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5246"/>
        <w:gridCol w:w="6095"/>
      </w:tblGrid>
      <w:tr w:rsidR="0076529E" w:rsidRPr="0056277B" w:rsidTr="00A0164B">
        <w:trPr>
          <w:trHeight w:val="70"/>
        </w:trPr>
        <w:tc>
          <w:tcPr>
            <w:tcW w:w="5246" w:type="dxa"/>
          </w:tcPr>
          <w:p w:rsidR="0076529E" w:rsidRPr="0056277B" w:rsidRDefault="0076529E" w:rsidP="00265889">
            <w:pPr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Договор подряда № Д</w:t>
            </w:r>
            <w:r w:rsidR="00265889" w:rsidRPr="0056277B">
              <w:rPr>
                <w:b/>
                <w:sz w:val="20"/>
                <w:szCs w:val="20"/>
              </w:rPr>
              <w:t>К</w:t>
            </w:r>
            <w:r w:rsidRPr="0056277B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6095" w:type="dxa"/>
          </w:tcPr>
          <w:p w:rsidR="0076529E" w:rsidRPr="0056277B" w:rsidRDefault="00E55125" w:rsidP="001B0B4A">
            <w:pPr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 xml:space="preserve">от </w:t>
            </w:r>
            <w:r w:rsidR="008025B8" w:rsidRPr="0056277B">
              <w:rPr>
                <w:b/>
                <w:sz w:val="20"/>
                <w:szCs w:val="20"/>
              </w:rPr>
              <w:t>«</w:t>
            </w:r>
            <w:r w:rsidR="00265889" w:rsidRPr="0056277B">
              <w:rPr>
                <w:b/>
                <w:sz w:val="20"/>
                <w:szCs w:val="20"/>
              </w:rPr>
              <w:t>»</w:t>
            </w:r>
            <w:r w:rsidR="0076529E" w:rsidRPr="0056277B">
              <w:rPr>
                <w:b/>
                <w:sz w:val="20"/>
                <w:szCs w:val="20"/>
              </w:rPr>
              <w:t xml:space="preserve"> </w:t>
            </w:r>
            <w:r w:rsidR="008025B8" w:rsidRPr="0056277B">
              <w:rPr>
                <w:b/>
                <w:sz w:val="20"/>
                <w:szCs w:val="20"/>
              </w:rPr>
              <w:t>июня</w:t>
            </w:r>
            <w:r w:rsidR="0076529E" w:rsidRPr="0056277B">
              <w:rPr>
                <w:b/>
                <w:sz w:val="20"/>
                <w:szCs w:val="20"/>
              </w:rPr>
              <w:t xml:space="preserve"> 201</w:t>
            </w:r>
            <w:r w:rsidR="001B0B4A" w:rsidRPr="0056277B">
              <w:rPr>
                <w:b/>
                <w:sz w:val="20"/>
                <w:szCs w:val="20"/>
              </w:rPr>
              <w:t>8</w:t>
            </w:r>
            <w:r w:rsidR="0076529E" w:rsidRPr="0056277B">
              <w:rPr>
                <w:b/>
                <w:sz w:val="20"/>
                <w:szCs w:val="20"/>
              </w:rPr>
              <w:t>г.</w:t>
            </w:r>
          </w:p>
        </w:tc>
      </w:tr>
    </w:tbl>
    <w:p w:rsidR="0076529E" w:rsidRPr="0056277B" w:rsidRDefault="0076529E" w:rsidP="0076529E">
      <w:pPr>
        <w:tabs>
          <w:tab w:val="left" w:pos="1700"/>
        </w:tabs>
        <w:jc w:val="both"/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42"/>
        <w:gridCol w:w="614"/>
        <w:gridCol w:w="1371"/>
        <w:gridCol w:w="2552"/>
        <w:gridCol w:w="991"/>
        <w:gridCol w:w="71"/>
        <w:gridCol w:w="5600"/>
      </w:tblGrid>
      <w:tr w:rsidR="0076529E" w:rsidRPr="0056277B" w:rsidTr="001B0B4A">
        <w:tc>
          <w:tcPr>
            <w:tcW w:w="11341" w:type="dxa"/>
            <w:gridSpan w:val="7"/>
          </w:tcPr>
          <w:p w:rsidR="0076529E" w:rsidRPr="0056277B" w:rsidRDefault="004C53CA">
            <w:pPr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 xml:space="preserve">ФИО </w:t>
            </w:r>
            <w:r w:rsidRPr="0056277B">
              <w:rPr>
                <w:sz w:val="20"/>
                <w:szCs w:val="20"/>
              </w:rPr>
              <w:t>именуемый в дальнейшем «Заказчик», с одной стороны, и индивидуальный предприниматель Чорногуз Дина Владимировна, именуемый в дальнейшем «Подрядчик», в лице менеджера Никулина Станислав Андреевича, действующего на основании Доверенности от 21.04.2016 г., с другой стороны, заключили настоящий договор о следующем:</w:t>
            </w:r>
          </w:p>
        </w:tc>
      </w:tr>
      <w:tr w:rsidR="0076529E" w:rsidRPr="0056277B" w:rsidTr="001B0B4A">
        <w:tc>
          <w:tcPr>
            <w:tcW w:w="11341" w:type="dxa"/>
            <w:gridSpan w:val="7"/>
          </w:tcPr>
          <w:p w:rsidR="0076529E" w:rsidRPr="0056277B" w:rsidRDefault="0076529E" w:rsidP="00626495">
            <w:pPr>
              <w:jc w:val="center"/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1. Предмет договора.</w:t>
            </w:r>
          </w:p>
        </w:tc>
      </w:tr>
      <w:tr w:rsidR="0076529E" w:rsidRPr="0056277B" w:rsidTr="001B0B4A">
        <w:tc>
          <w:tcPr>
            <w:tcW w:w="756" w:type="dxa"/>
            <w:gridSpan w:val="2"/>
          </w:tcPr>
          <w:p w:rsidR="0076529E" w:rsidRPr="0056277B" w:rsidRDefault="0076529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1.1.</w:t>
            </w:r>
          </w:p>
        </w:tc>
        <w:tc>
          <w:tcPr>
            <w:tcW w:w="10585" w:type="dxa"/>
            <w:gridSpan w:val="5"/>
          </w:tcPr>
          <w:p w:rsidR="0076529E" w:rsidRPr="0056277B" w:rsidRDefault="0076529E" w:rsidP="00733B1C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Подрядчик обязуется организовать и произвести своими силами, а Заказчик надлежащим образом принять и оплатить работы Подрядчика по изготовлению, поставке и сборке следующего изделия (далее — Объект) с указанием типа, размеров и техническим описанием: </w:t>
            </w:r>
            <w:r w:rsidR="00DA3934" w:rsidRPr="0056277B">
              <w:rPr>
                <w:b/>
                <w:color w:val="000000"/>
                <w:sz w:val="20"/>
                <w:szCs w:val="20"/>
              </w:rPr>
              <w:t xml:space="preserve">Каркасно-щитовое </w:t>
            </w:r>
            <w:r w:rsidR="00DA3934" w:rsidRPr="0056277B">
              <w:rPr>
                <w:b/>
                <w:sz w:val="20"/>
                <w:szCs w:val="20"/>
              </w:rPr>
              <w:t>изделие</w:t>
            </w:r>
            <w:r w:rsidR="00DA3934" w:rsidRPr="0056277B">
              <w:t xml:space="preserve"> </w:t>
            </w:r>
            <w:r w:rsidRPr="0056277B">
              <w:rPr>
                <w:b/>
                <w:sz w:val="20"/>
                <w:szCs w:val="20"/>
              </w:rPr>
              <w:t xml:space="preserve">(строение) размером </w:t>
            </w:r>
            <w:r w:rsidR="00D150A4" w:rsidRPr="0056277B">
              <w:rPr>
                <w:b/>
                <w:sz w:val="20"/>
                <w:szCs w:val="20"/>
              </w:rPr>
              <w:t>0</w:t>
            </w:r>
            <w:r w:rsidRPr="0056277B">
              <w:rPr>
                <w:b/>
                <w:sz w:val="20"/>
                <w:szCs w:val="20"/>
              </w:rPr>
              <w:t>х</w:t>
            </w:r>
            <w:r w:rsidR="00D150A4" w:rsidRPr="0056277B">
              <w:rPr>
                <w:b/>
                <w:sz w:val="20"/>
                <w:szCs w:val="20"/>
              </w:rPr>
              <w:t>0</w:t>
            </w:r>
            <w:r w:rsidRPr="0056277B">
              <w:rPr>
                <w:b/>
                <w:sz w:val="20"/>
                <w:szCs w:val="20"/>
              </w:rPr>
              <w:t xml:space="preserve">м с </w:t>
            </w:r>
          </w:p>
        </w:tc>
      </w:tr>
      <w:tr w:rsidR="0076529E" w:rsidRPr="0056277B" w:rsidTr="001B0B4A">
        <w:tc>
          <w:tcPr>
            <w:tcW w:w="756" w:type="dxa"/>
            <w:gridSpan w:val="2"/>
          </w:tcPr>
          <w:p w:rsidR="0076529E" w:rsidRPr="0056277B" w:rsidRDefault="0076529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1.2.</w:t>
            </w:r>
          </w:p>
        </w:tc>
        <w:tc>
          <w:tcPr>
            <w:tcW w:w="10585" w:type="dxa"/>
            <w:gridSpan w:val="5"/>
          </w:tcPr>
          <w:p w:rsidR="0076529E" w:rsidRPr="0056277B" w:rsidRDefault="0076529E" w:rsidP="0076529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Земельный участок Заказчика расположен по адресу: </w:t>
            </w:r>
            <w:r w:rsidRPr="0056277B">
              <w:rPr>
                <w:b/>
                <w:sz w:val="20"/>
                <w:szCs w:val="20"/>
              </w:rPr>
              <w:t>адрес</w:t>
            </w:r>
          </w:p>
        </w:tc>
      </w:tr>
      <w:tr w:rsidR="0076529E" w:rsidRPr="0056277B" w:rsidTr="001B0B4A">
        <w:tc>
          <w:tcPr>
            <w:tcW w:w="756" w:type="dxa"/>
            <w:gridSpan w:val="2"/>
          </w:tcPr>
          <w:p w:rsidR="0076529E" w:rsidRPr="0056277B" w:rsidRDefault="0076529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1.3.</w:t>
            </w:r>
          </w:p>
        </w:tc>
        <w:tc>
          <w:tcPr>
            <w:tcW w:w="10585" w:type="dxa"/>
            <w:gridSpan w:val="5"/>
          </w:tcPr>
          <w:p w:rsidR="0076529E" w:rsidRPr="0056277B" w:rsidRDefault="0076529E" w:rsidP="00012319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Перечень комплектации и параметров </w:t>
            </w:r>
            <w:r w:rsidR="00D90F26" w:rsidRPr="0056277B">
              <w:rPr>
                <w:color w:val="000000"/>
                <w:sz w:val="20"/>
                <w:szCs w:val="20"/>
              </w:rPr>
              <w:t>к</w:t>
            </w:r>
            <w:r w:rsidR="00012319" w:rsidRPr="0056277B">
              <w:rPr>
                <w:color w:val="000000"/>
                <w:sz w:val="20"/>
                <w:szCs w:val="20"/>
              </w:rPr>
              <w:t xml:space="preserve">аркасно-щитового </w:t>
            </w:r>
            <w:r w:rsidR="00012319" w:rsidRPr="0056277B">
              <w:rPr>
                <w:sz w:val="20"/>
                <w:szCs w:val="20"/>
              </w:rPr>
              <w:t>изделия</w:t>
            </w:r>
            <w:r w:rsidRPr="0056277B">
              <w:rPr>
                <w:sz w:val="20"/>
                <w:szCs w:val="20"/>
              </w:rPr>
              <w:t xml:space="preserve"> (строения) необходимого Заказчику, указано в Приложении №1 к Договору и согласовано Заказчиком.</w:t>
            </w:r>
          </w:p>
        </w:tc>
      </w:tr>
      <w:tr w:rsidR="0076529E" w:rsidRPr="0056277B" w:rsidTr="001B0B4A">
        <w:tc>
          <w:tcPr>
            <w:tcW w:w="756" w:type="dxa"/>
            <w:gridSpan w:val="2"/>
          </w:tcPr>
          <w:p w:rsidR="0076529E" w:rsidRPr="0056277B" w:rsidRDefault="00C730D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1.4.</w:t>
            </w:r>
          </w:p>
        </w:tc>
        <w:tc>
          <w:tcPr>
            <w:tcW w:w="10585" w:type="dxa"/>
            <w:gridSpan w:val="5"/>
          </w:tcPr>
          <w:p w:rsidR="0076529E" w:rsidRPr="0056277B" w:rsidRDefault="001B0B4A" w:rsidP="001B0B4A">
            <w:pPr>
              <w:jc w:val="both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  <w:shd w:val="clear" w:color="auto" w:fill="FFFFFF"/>
              </w:rPr>
              <w:t>Стороны договора подтверждают, что каркасное изделие (строение), указанное в пункте 1.1. настоящего договора и являющееся предметом настоящего договора, не  является готовым жилым домом, баней или иным объектом капитального строительства, а лишь его частью, а следовательно, к указанному каркасному изделию (строению), изготавливаемому и устанавливаемому Подрядчиком,  не могут предъявляться требования как к готовому объекту недвижимости (жилому дому, бане и пр.). Настоящий договор не является договором на выполнение работ по строительству объекта недвижимости «под ключ», а включает в себя лишь выполнение части строительных работ.</w:t>
            </w:r>
          </w:p>
        </w:tc>
      </w:tr>
      <w:tr w:rsidR="0076529E" w:rsidRPr="0056277B" w:rsidTr="001B0B4A">
        <w:tc>
          <w:tcPr>
            <w:tcW w:w="756" w:type="dxa"/>
            <w:gridSpan w:val="2"/>
          </w:tcPr>
          <w:p w:rsidR="0076529E" w:rsidRPr="0056277B" w:rsidRDefault="006A6EC9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1.5.</w:t>
            </w:r>
          </w:p>
        </w:tc>
        <w:tc>
          <w:tcPr>
            <w:tcW w:w="10585" w:type="dxa"/>
            <w:gridSpan w:val="5"/>
          </w:tcPr>
          <w:p w:rsidR="0076529E" w:rsidRPr="0056277B" w:rsidRDefault="009A2527" w:rsidP="002E7F1F">
            <w:pPr>
              <w:jc w:val="both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Пило</w:t>
            </w:r>
            <w:r w:rsidR="00C04BDB" w:rsidRPr="0056277B">
              <w:rPr>
                <w:sz w:val="20"/>
                <w:szCs w:val="20"/>
              </w:rPr>
              <w:t>продукция</w:t>
            </w:r>
            <w:r w:rsidRPr="0056277B">
              <w:rPr>
                <w:sz w:val="20"/>
                <w:szCs w:val="20"/>
              </w:rPr>
              <w:t xml:space="preserve"> для строительства Объекта поставля</w:t>
            </w:r>
            <w:r w:rsidR="002E7F1F" w:rsidRPr="0056277B">
              <w:rPr>
                <w:sz w:val="20"/>
                <w:szCs w:val="20"/>
              </w:rPr>
              <w:t>е</w:t>
            </w:r>
            <w:r w:rsidRPr="0056277B">
              <w:rPr>
                <w:sz w:val="20"/>
                <w:szCs w:val="20"/>
              </w:rPr>
              <w:t xml:space="preserve">тся в соответствии с ГОСТ: 26002—83, </w:t>
            </w:r>
            <w:r w:rsidRPr="0056277B">
              <w:rPr>
                <w:bCs/>
                <w:color w:val="000000"/>
                <w:sz w:val="20"/>
                <w:szCs w:val="20"/>
              </w:rPr>
              <w:t>6782.1-75, 2695-83</w:t>
            </w:r>
            <w:r w:rsidR="002E7F1F" w:rsidRPr="0056277B">
              <w:rPr>
                <w:bCs/>
                <w:color w:val="000000"/>
                <w:sz w:val="20"/>
                <w:szCs w:val="20"/>
              </w:rPr>
              <w:t xml:space="preserve"> и имеет свои качественные признаки.</w:t>
            </w:r>
          </w:p>
        </w:tc>
      </w:tr>
      <w:tr w:rsidR="0076529E" w:rsidRPr="0056277B" w:rsidTr="001B0B4A">
        <w:tc>
          <w:tcPr>
            <w:tcW w:w="756" w:type="dxa"/>
            <w:gridSpan w:val="2"/>
          </w:tcPr>
          <w:p w:rsidR="0076529E" w:rsidRPr="0056277B" w:rsidRDefault="002970C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1.6.</w:t>
            </w:r>
          </w:p>
        </w:tc>
        <w:tc>
          <w:tcPr>
            <w:tcW w:w="10585" w:type="dxa"/>
            <w:gridSpan w:val="5"/>
          </w:tcPr>
          <w:p w:rsidR="0076529E" w:rsidRPr="0056277B" w:rsidRDefault="002970CE" w:rsidP="002970C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Заказчик путем подписания настоящего договора подтверждает, что он ознакомлен с Приложением №2 к Договору. Заказчик путем подписания Договора обязуется обеспечить соблюдение всех требований к хранению и эксплуатации </w:t>
            </w:r>
            <w:r w:rsidR="006743A5" w:rsidRPr="0056277B">
              <w:rPr>
                <w:color w:val="000000"/>
                <w:sz w:val="20"/>
                <w:szCs w:val="20"/>
              </w:rPr>
              <w:t>каркасно-щитового</w:t>
            </w:r>
            <w:r w:rsidRPr="0056277B">
              <w:rPr>
                <w:sz w:val="20"/>
                <w:szCs w:val="20"/>
              </w:rPr>
              <w:t xml:space="preserve"> изделия после передачи Объекта по Акту сдачи-приемки работ к Договору.</w:t>
            </w:r>
          </w:p>
        </w:tc>
      </w:tr>
      <w:tr w:rsidR="000C1E50" w:rsidRPr="0056277B" w:rsidTr="001B0B4A">
        <w:tc>
          <w:tcPr>
            <w:tcW w:w="11341" w:type="dxa"/>
            <w:gridSpan w:val="7"/>
          </w:tcPr>
          <w:p w:rsidR="000C1E50" w:rsidRPr="0056277B" w:rsidRDefault="000C1E50" w:rsidP="00626495">
            <w:pPr>
              <w:tabs>
                <w:tab w:val="left" w:pos="1490"/>
              </w:tabs>
              <w:jc w:val="center"/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2. Сроки выполнения работ.</w:t>
            </w:r>
          </w:p>
        </w:tc>
      </w:tr>
      <w:tr w:rsidR="0076529E" w:rsidRPr="0056277B" w:rsidTr="001B0B4A">
        <w:tc>
          <w:tcPr>
            <w:tcW w:w="756" w:type="dxa"/>
            <w:gridSpan w:val="2"/>
          </w:tcPr>
          <w:p w:rsidR="0076529E" w:rsidRPr="0056277B" w:rsidRDefault="00810A6D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2.1.</w:t>
            </w:r>
          </w:p>
        </w:tc>
        <w:tc>
          <w:tcPr>
            <w:tcW w:w="10585" w:type="dxa"/>
            <w:gridSpan w:val="5"/>
          </w:tcPr>
          <w:p w:rsidR="0076529E" w:rsidRPr="0056277B" w:rsidRDefault="00810A6D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Подрядчик приступает к работе по выполнению настоящего договора при соблюдении Заказчиком следующих условий:</w:t>
            </w:r>
          </w:p>
        </w:tc>
      </w:tr>
      <w:tr w:rsidR="0076529E" w:rsidRPr="0056277B" w:rsidTr="001B0B4A">
        <w:tc>
          <w:tcPr>
            <w:tcW w:w="756" w:type="dxa"/>
            <w:gridSpan w:val="2"/>
          </w:tcPr>
          <w:p w:rsidR="0076529E" w:rsidRPr="0056277B" w:rsidRDefault="00810A6D" w:rsidP="00946A2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2.</w:t>
            </w:r>
            <w:r w:rsidR="00946A2E" w:rsidRPr="0056277B">
              <w:rPr>
                <w:sz w:val="20"/>
                <w:szCs w:val="20"/>
              </w:rPr>
              <w:t>1</w:t>
            </w:r>
            <w:r w:rsidRPr="0056277B">
              <w:rPr>
                <w:sz w:val="20"/>
                <w:szCs w:val="20"/>
              </w:rPr>
              <w:t>.1.</w:t>
            </w:r>
          </w:p>
        </w:tc>
        <w:tc>
          <w:tcPr>
            <w:tcW w:w="10585" w:type="dxa"/>
            <w:gridSpan w:val="5"/>
          </w:tcPr>
          <w:p w:rsidR="0076529E" w:rsidRPr="0056277B" w:rsidRDefault="00810A6D" w:rsidP="00810A6D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Подписан настоящий Договор.</w:t>
            </w:r>
          </w:p>
        </w:tc>
      </w:tr>
      <w:tr w:rsidR="0076529E" w:rsidRPr="0056277B" w:rsidTr="001B0B4A">
        <w:tc>
          <w:tcPr>
            <w:tcW w:w="756" w:type="dxa"/>
            <w:gridSpan w:val="2"/>
          </w:tcPr>
          <w:p w:rsidR="0076529E" w:rsidRPr="0056277B" w:rsidRDefault="00810A6D" w:rsidP="00946A2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2.</w:t>
            </w:r>
            <w:r w:rsidR="00946A2E" w:rsidRPr="0056277B">
              <w:rPr>
                <w:sz w:val="20"/>
                <w:szCs w:val="20"/>
              </w:rPr>
              <w:t>1</w:t>
            </w:r>
            <w:r w:rsidRPr="0056277B">
              <w:rPr>
                <w:sz w:val="20"/>
                <w:szCs w:val="20"/>
              </w:rPr>
              <w:t>.2.</w:t>
            </w:r>
          </w:p>
        </w:tc>
        <w:tc>
          <w:tcPr>
            <w:tcW w:w="10585" w:type="dxa"/>
            <w:gridSpan w:val="5"/>
          </w:tcPr>
          <w:p w:rsidR="0076529E" w:rsidRPr="0056277B" w:rsidRDefault="00810A6D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Решен вопрос с проживанием рабочих на месте проведения работ.</w:t>
            </w:r>
          </w:p>
        </w:tc>
      </w:tr>
      <w:tr w:rsidR="00810A6D" w:rsidRPr="0056277B" w:rsidTr="001B0B4A">
        <w:tc>
          <w:tcPr>
            <w:tcW w:w="756" w:type="dxa"/>
            <w:gridSpan w:val="2"/>
          </w:tcPr>
          <w:p w:rsidR="00810A6D" w:rsidRPr="0056277B" w:rsidRDefault="00810A6D" w:rsidP="00946A2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2.</w:t>
            </w:r>
            <w:r w:rsidR="00946A2E" w:rsidRPr="0056277B">
              <w:rPr>
                <w:sz w:val="20"/>
                <w:szCs w:val="20"/>
              </w:rPr>
              <w:t>1</w:t>
            </w:r>
            <w:r w:rsidRPr="0056277B">
              <w:rPr>
                <w:sz w:val="20"/>
                <w:szCs w:val="20"/>
              </w:rPr>
              <w:t>.3.</w:t>
            </w:r>
          </w:p>
        </w:tc>
        <w:tc>
          <w:tcPr>
            <w:tcW w:w="10585" w:type="dxa"/>
            <w:gridSpan w:val="5"/>
          </w:tcPr>
          <w:p w:rsidR="00810A6D" w:rsidRPr="0056277B" w:rsidRDefault="00810A6D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Имеются подъездные пути.</w:t>
            </w:r>
          </w:p>
        </w:tc>
      </w:tr>
      <w:tr w:rsidR="00810A6D" w:rsidRPr="0056277B" w:rsidTr="001B0B4A">
        <w:tc>
          <w:tcPr>
            <w:tcW w:w="756" w:type="dxa"/>
            <w:gridSpan w:val="2"/>
          </w:tcPr>
          <w:p w:rsidR="00810A6D" w:rsidRPr="0056277B" w:rsidRDefault="00EA70FC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2.2.</w:t>
            </w:r>
          </w:p>
        </w:tc>
        <w:tc>
          <w:tcPr>
            <w:tcW w:w="10585" w:type="dxa"/>
            <w:gridSpan w:val="5"/>
          </w:tcPr>
          <w:p w:rsidR="00810A6D" w:rsidRPr="0056277B" w:rsidRDefault="00EA70FC" w:rsidP="001B0B4A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Начало строительства: </w:t>
            </w:r>
            <w:r w:rsidR="008025B8" w:rsidRPr="0056277B">
              <w:rPr>
                <w:b/>
                <w:sz w:val="20"/>
                <w:szCs w:val="20"/>
              </w:rPr>
              <w:t>«</w:t>
            </w:r>
            <w:r w:rsidRPr="0056277B">
              <w:rPr>
                <w:b/>
                <w:sz w:val="20"/>
                <w:szCs w:val="20"/>
              </w:rPr>
              <w:t>»  201</w:t>
            </w:r>
            <w:r w:rsidR="001B0B4A" w:rsidRPr="0056277B">
              <w:rPr>
                <w:b/>
                <w:sz w:val="20"/>
                <w:szCs w:val="20"/>
              </w:rPr>
              <w:t>8</w:t>
            </w:r>
            <w:r w:rsidRPr="0056277B">
              <w:rPr>
                <w:b/>
                <w:sz w:val="20"/>
                <w:szCs w:val="20"/>
              </w:rPr>
              <w:t>г.</w:t>
            </w:r>
          </w:p>
        </w:tc>
      </w:tr>
      <w:tr w:rsidR="00810A6D" w:rsidRPr="0056277B" w:rsidTr="001B0B4A">
        <w:tc>
          <w:tcPr>
            <w:tcW w:w="756" w:type="dxa"/>
            <w:gridSpan w:val="2"/>
          </w:tcPr>
          <w:p w:rsidR="00810A6D" w:rsidRPr="0056277B" w:rsidRDefault="002D6A2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2.3.</w:t>
            </w:r>
          </w:p>
        </w:tc>
        <w:tc>
          <w:tcPr>
            <w:tcW w:w="10585" w:type="dxa"/>
            <w:gridSpan w:val="5"/>
          </w:tcPr>
          <w:p w:rsidR="00810A6D" w:rsidRPr="0056277B" w:rsidRDefault="002D6A2E" w:rsidP="001B0B4A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Окончание строительства и сдача объекта Заказчику: </w:t>
            </w:r>
            <w:r w:rsidR="008025B8" w:rsidRPr="0056277B">
              <w:rPr>
                <w:b/>
                <w:sz w:val="20"/>
                <w:szCs w:val="20"/>
              </w:rPr>
              <w:t>«</w:t>
            </w:r>
            <w:r w:rsidRPr="0056277B">
              <w:rPr>
                <w:b/>
                <w:sz w:val="20"/>
                <w:szCs w:val="20"/>
              </w:rPr>
              <w:t>»</w:t>
            </w:r>
            <w:r w:rsidR="008025B8" w:rsidRPr="0056277B">
              <w:rPr>
                <w:b/>
                <w:sz w:val="20"/>
                <w:szCs w:val="20"/>
              </w:rPr>
              <w:t xml:space="preserve"> </w:t>
            </w:r>
            <w:r w:rsidRPr="0056277B">
              <w:rPr>
                <w:b/>
                <w:sz w:val="20"/>
                <w:szCs w:val="20"/>
              </w:rPr>
              <w:t xml:space="preserve"> 201</w:t>
            </w:r>
            <w:r w:rsidR="001B0B4A" w:rsidRPr="0056277B">
              <w:rPr>
                <w:b/>
                <w:sz w:val="20"/>
                <w:szCs w:val="20"/>
              </w:rPr>
              <w:t>8</w:t>
            </w:r>
            <w:r w:rsidRPr="0056277B">
              <w:rPr>
                <w:b/>
                <w:sz w:val="20"/>
                <w:szCs w:val="20"/>
              </w:rPr>
              <w:t>г.</w:t>
            </w:r>
            <w:r w:rsidRPr="0056277B">
              <w:rPr>
                <w:sz w:val="20"/>
                <w:szCs w:val="20"/>
              </w:rPr>
              <w:t xml:space="preserve">  </w:t>
            </w:r>
          </w:p>
        </w:tc>
      </w:tr>
      <w:tr w:rsidR="00810A6D" w:rsidRPr="0056277B" w:rsidTr="001B0B4A">
        <w:tc>
          <w:tcPr>
            <w:tcW w:w="756" w:type="dxa"/>
            <w:gridSpan w:val="2"/>
          </w:tcPr>
          <w:p w:rsidR="00810A6D" w:rsidRPr="0056277B" w:rsidRDefault="001D350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2.4.</w:t>
            </w:r>
          </w:p>
        </w:tc>
        <w:tc>
          <w:tcPr>
            <w:tcW w:w="10585" w:type="dxa"/>
            <w:gridSpan w:val="5"/>
          </w:tcPr>
          <w:p w:rsidR="00810A6D" w:rsidRPr="0056277B" w:rsidRDefault="001D350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Подрядчик оставляет за собой право на досрочное выполнение работ.</w:t>
            </w:r>
          </w:p>
        </w:tc>
      </w:tr>
      <w:tr w:rsidR="00810A6D" w:rsidRPr="0056277B" w:rsidTr="001B0B4A">
        <w:tc>
          <w:tcPr>
            <w:tcW w:w="756" w:type="dxa"/>
            <w:gridSpan w:val="2"/>
          </w:tcPr>
          <w:p w:rsidR="001D3501" w:rsidRPr="0056277B" w:rsidRDefault="001D3501" w:rsidP="001D350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2.5.</w:t>
            </w:r>
          </w:p>
          <w:p w:rsidR="00810A6D" w:rsidRPr="0056277B" w:rsidRDefault="00810A6D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810A6D" w:rsidRPr="0056277B" w:rsidRDefault="001D350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При невозможности выполнения работ по независящим от сторон обстоятельствам: погодные условия, распутица, отсутствие подъездных путей и т.п., сроки и условия договора могут быть пересмотрены по договоренности сторон.</w:t>
            </w:r>
          </w:p>
        </w:tc>
      </w:tr>
      <w:tr w:rsidR="001A1135" w:rsidRPr="0056277B" w:rsidTr="001B0B4A">
        <w:tc>
          <w:tcPr>
            <w:tcW w:w="11341" w:type="dxa"/>
            <w:gridSpan w:val="7"/>
          </w:tcPr>
          <w:p w:rsidR="001A1135" w:rsidRPr="0056277B" w:rsidRDefault="001A1135" w:rsidP="001A1135">
            <w:pPr>
              <w:tabs>
                <w:tab w:val="left" w:pos="1550"/>
              </w:tabs>
              <w:jc w:val="center"/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3.Стоимость работ и порядок, условия расчетов.</w:t>
            </w:r>
          </w:p>
        </w:tc>
      </w:tr>
      <w:tr w:rsidR="00810A6D" w:rsidRPr="0056277B" w:rsidTr="001B0B4A">
        <w:tc>
          <w:tcPr>
            <w:tcW w:w="756" w:type="dxa"/>
            <w:gridSpan w:val="2"/>
          </w:tcPr>
          <w:p w:rsidR="00810A6D" w:rsidRPr="0056277B" w:rsidRDefault="0044292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3.1.</w:t>
            </w:r>
          </w:p>
        </w:tc>
        <w:tc>
          <w:tcPr>
            <w:tcW w:w="10585" w:type="dxa"/>
            <w:gridSpan w:val="5"/>
          </w:tcPr>
          <w:p w:rsidR="00810A6D" w:rsidRPr="0056277B" w:rsidRDefault="00442920" w:rsidP="0044292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Стоимость настоящего Договора определяется на основе договорной цены на Объект и включает в себя:</w:t>
            </w:r>
            <w:r w:rsidR="00A866E8" w:rsidRPr="0056277B">
              <w:rPr>
                <w:sz w:val="20"/>
                <w:szCs w:val="20"/>
              </w:rPr>
              <w:t xml:space="preserve"> строительные материалы, работы, доставка строительных материалов.</w:t>
            </w:r>
          </w:p>
        </w:tc>
      </w:tr>
      <w:tr w:rsidR="00810A6D" w:rsidRPr="0056277B" w:rsidTr="001B0B4A">
        <w:tc>
          <w:tcPr>
            <w:tcW w:w="756" w:type="dxa"/>
            <w:gridSpan w:val="2"/>
          </w:tcPr>
          <w:p w:rsidR="00810A6D" w:rsidRPr="0056277B" w:rsidRDefault="009660F7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3.2.</w:t>
            </w:r>
          </w:p>
        </w:tc>
        <w:tc>
          <w:tcPr>
            <w:tcW w:w="10585" w:type="dxa"/>
            <w:gridSpan w:val="5"/>
          </w:tcPr>
          <w:p w:rsidR="00810A6D" w:rsidRPr="0056277B" w:rsidRDefault="008025B8" w:rsidP="008025B8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Стоимость Договора составляет:  </w:t>
            </w:r>
            <w:r w:rsidR="009660F7" w:rsidRPr="0056277B">
              <w:rPr>
                <w:b/>
                <w:sz w:val="20"/>
                <w:szCs w:val="20"/>
              </w:rPr>
              <w:t>руб. (</w:t>
            </w:r>
            <w:r w:rsidRPr="0056277B">
              <w:rPr>
                <w:b/>
                <w:sz w:val="20"/>
                <w:szCs w:val="20"/>
              </w:rPr>
              <w:t xml:space="preserve"> </w:t>
            </w:r>
            <w:r w:rsidR="009660F7" w:rsidRPr="0056277B">
              <w:rPr>
                <w:b/>
                <w:sz w:val="20"/>
                <w:szCs w:val="20"/>
              </w:rPr>
              <w:t>рублей)</w:t>
            </w:r>
            <w:r w:rsidR="009E71E9" w:rsidRPr="0056277B">
              <w:rPr>
                <w:b/>
                <w:sz w:val="20"/>
                <w:szCs w:val="20"/>
              </w:rPr>
              <w:t>.</w:t>
            </w:r>
          </w:p>
        </w:tc>
      </w:tr>
      <w:tr w:rsidR="00810A6D" w:rsidRPr="0056277B" w:rsidTr="001B0B4A">
        <w:tc>
          <w:tcPr>
            <w:tcW w:w="756" w:type="dxa"/>
            <w:gridSpan w:val="2"/>
          </w:tcPr>
          <w:p w:rsidR="00810A6D" w:rsidRPr="0056277B" w:rsidRDefault="000C528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3.3.</w:t>
            </w:r>
          </w:p>
        </w:tc>
        <w:tc>
          <w:tcPr>
            <w:tcW w:w="10585" w:type="dxa"/>
            <w:gridSpan w:val="5"/>
          </w:tcPr>
          <w:p w:rsidR="00810A6D" w:rsidRPr="0056277B" w:rsidRDefault="000C528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Порядок оплаты: </w:t>
            </w:r>
          </w:p>
        </w:tc>
      </w:tr>
      <w:tr w:rsidR="00810A6D" w:rsidRPr="0056277B" w:rsidTr="001B0B4A">
        <w:tc>
          <w:tcPr>
            <w:tcW w:w="756" w:type="dxa"/>
            <w:gridSpan w:val="2"/>
          </w:tcPr>
          <w:p w:rsidR="00810A6D" w:rsidRPr="0056277B" w:rsidRDefault="000C528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3.3.1.</w:t>
            </w:r>
          </w:p>
        </w:tc>
        <w:tc>
          <w:tcPr>
            <w:tcW w:w="10585" w:type="dxa"/>
            <w:gridSpan w:val="5"/>
          </w:tcPr>
          <w:p w:rsidR="00810A6D" w:rsidRPr="0056277B" w:rsidRDefault="000C528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При заключении Договора Заказчик вносит в кассу Подрядчика </w:t>
            </w:r>
            <w:r w:rsidRPr="0056277B">
              <w:rPr>
                <w:b/>
                <w:sz w:val="20"/>
                <w:szCs w:val="20"/>
              </w:rPr>
              <w:t>5%</w:t>
            </w:r>
            <w:r w:rsidRPr="0056277B">
              <w:rPr>
                <w:sz w:val="20"/>
                <w:szCs w:val="20"/>
              </w:rPr>
              <w:t xml:space="preserve"> от</w:t>
            </w:r>
            <w:r w:rsidR="008025B8" w:rsidRPr="0056277B">
              <w:rPr>
                <w:sz w:val="20"/>
                <w:szCs w:val="20"/>
              </w:rPr>
              <w:t xml:space="preserve"> стоимости Договора, в размере:  </w:t>
            </w:r>
            <w:r w:rsidR="008025B8" w:rsidRPr="0056277B">
              <w:rPr>
                <w:b/>
                <w:sz w:val="20"/>
                <w:szCs w:val="20"/>
              </w:rPr>
              <w:t xml:space="preserve">руб. ( </w:t>
            </w:r>
            <w:r w:rsidRPr="0056277B">
              <w:rPr>
                <w:b/>
                <w:sz w:val="20"/>
                <w:szCs w:val="20"/>
              </w:rPr>
              <w:t>рублей)</w:t>
            </w:r>
            <w:r w:rsidR="009E71E9" w:rsidRPr="0056277B">
              <w:rPr>
                <w:b/>
                <w:sz w:val="20"/>
                <w:szCs w:val="20"/>
              </w:rPr>
              <w:t>.</w:t>
            </w:r>
          </w:p>
        </w:tc>
      </w:tr>
      <w:tr w:rsidR="00810A6D" w:rsidRPr="0056277B" w:rsidTr="001B0B4A">
        <w:tc>
          <w:tcPr>
            <w:tcW w:w="756" w:type="dxa"/>
            <w:gridSpan w:val="2"/>
          </w:tcPr>
          <w:p w:rsidR="00810A6D" w:rsidRPr="0056277B" w:rsidRDefault="000C5280" w:rsidP="000C528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3.3.2.</w:t>
            </w:r>
          </w:p>
        </w:tc>
        <w:tc>
          <w:tcPr>
            <w:tcW w:w="10585" w:type="dxa"/>
            <w:gridSpan w:val="5"/>
          </w:tcPr>
          <w:p w:rsidR="00810A6D" w:rsidRPr="0056277B" w:rsidRDefault="00B3430B" w:rsidP="008025B8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В день доставки строительного материала, начала строительства, Заказчик вносит в кассу Подрядчика </w:t>
            </w:r>
            <w:r w:rsidR="00811AD1">
              <w:rPr>
                <w:b/>
                <w:sz w:val="20"/>
                <w:szCs w:val="20"/>
              </w:rPr>
              <w:t>65</w:t>
            </w:r>
            <w:r w:rsidRPr="0056277B">
              <w:rPr>
                <w:b/>
                <w:sz w:val="20"/>
                <w:szCs w:val="20"/>
              </w:rPr>
              <w:t>%</w:t>
            </w:r>
            <w:r w:rsidRPr="0056277B">
              <w:rPr>
                <w:sz w:val="20"/>
                <w:szCs w:val="20"/>
              </w:rPr>
              <w:t xml:space="preserve"> от стоимости Договора, в размере:</w:t>
            </w:r>
            <w:r w:rsidR="008025B8" w:rsidRPr="0056277B">
              <w:rPr>
                <w:sz w:val="20"/>
                <w:szCs w:val="20"/>
              </w:rPr>
              <w:t xml:space="preserve">  </w:t>
            </w:r>
            <w:r w:rsidR="008025B8" w:rsidRPr="0056277B">
              <w:rPr>
                <w:b/>
                <w:sz w:val="20"/>
                <w:szCs w:val="20"/>
              </w:rPr>
              <w:t xml:space="preserve">руб. ( </w:t>
            </w:r>
            <w:r w:rsidRPr="0056277B">
              <w:rPr>
                <w:b/>
                <w:sz w:val="20"/>
                <w:szCs w:val="20"/>
              </w:rPr>
              <w:t>рублей)</w:t>
            </w:r>
            <w:r w:rsidR="009E71E9" w:rsidRPr="0056277B">
              <w:rPr>
                <w:b/>
                <w:sz w:val="20"/>
                <w:szCs w:val="20"/>
              </w:rPr>
              <w:t>.</w:t>
            </w:r>
          </w:p>
        </w:tc>
      </w:tr>
      <w:tr w:rsidR="00810A6D" w:rsidRPr="0056277B" w:rsidTr="001B0B4A">
        <w:tc>
          <w:tcPr>
            <w:tcW w:w="756" w:type="dxa"/>
            <w:gridSpan w:val="2"/>
          </w:tcPr>
          <w:p w:rsidR="00810A6D" w:rsidRPr="0056277B" w:rsidRDefault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3.3.3.</w:t>
            </w:r>
          </w:p>
        </w:tc>
        <w:tc>
          <w:tcPr>
            <w:tcW w:w="10585" w:type="dxa"/>
            <w:gridSpan w:val="5"/>
          </w:tcPr>
          <w:p w:rsidR="00810A6D" w:rsidRPr="0056277B" w:rsidRDefault="00D827C1" w:rsidP="00811AD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В день передачи Объекта Подрядчиком Заказчику по Акту сдачи-приемки работ к Договору Заказчик вносит в кассу Подрядчика </w:t>
            </w:r>
            <w:r w:rsidRPr="0056277B">
              <w:rPr>
                <w:b/>
                <w:sz w:val="20"/>
                <w:szCs w:val="20"/>
              </w:rPr>
              <w:t>3</w:t>
            </w:r>
            <w:r w:rsidR="00811AD1">
              <w:rPr>
                <w:b/>
                <w:sz w:val="20"/>
                <w:szCs w:val="20"/>
              </w:rPr>
              <w:t>0</w:t>
            </w:r>
            <w:r w:rsidRPr="0056277B">
              <w:rPr>
                <w:b/>
                <w:sz w:val="20"/>
                <w:szCs w:val="20"/>
              </w:rPr>
              <w:t>%</w:t>
            </w:r>
            <w:r w:rsidRPr="0056277B">
              <w:rPr>
                <w:sz w:val="20"/>
                <w:szCs w:val="20"/>
              </w:rPr>
              <w:t xml:space="preserve"> от</w:t>
            </w:r>
            <w:r w:rsidR="008025B8" w:rsidRPr="0056277B">
              <w:rPr>
                <w:sz w:val="20"/>
                <w:szCs w:val="20"/>
              </w:rPr>
              <w:t xml:space="preserve"> стоимости Договора, в размере:  </w:t>
            </w:r>
            <w:r w:rsidR="008025B8" w:rsidRPr="0056277B">
              <w:rPr>
                <w:b/>
                <w:sz w:val="20"/>
                <w:szCs w:val="20"/>
              </w:rPr>
              <w:t xml:space="preserve">руб. ( </w:t>
            </w:r>
            <w:r w:rsidRPr="0056277B">
              <w:rPr>
                <w:b/>
                <w:sz w:val="20"/>
                <w:szCs w:val="20"/>
              </w:rPr>
              <w:t>рублей)</w:t>
            </w:r>
            <w:r w:rsidR="009E71E9" w:rsidRPr="0056277B">
              <w:rPr>
                <w:b/>
                <w:sz w:val="20"/>
                <w:szCs w:val="20"/>
              </w:rPr>
              <w:t>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4F5D2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3.4.</w:t>
            </w:r>
          </w:p>
        </w:tc>
        <w:tc>
          <w:tcPr>
            <w:tcW w:w="10585" w:type="dxa"/>
            <w:gridSpan w:val="5"/>
          </w:tcPr>
          <w:p w:rsidR="004F5D21" w:rsidRPr="0056277B" w:rsidRDefault="009363FE" w:rsidP="00811AD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Форма оплаты: </w:t>
            </w:r>
            <w:r w:rsidR="008025B8" w:rsidRPr="0056277B">
              <w:rPr>
                <w:b/>
                <w:sz w:val="20"/>
                <w:szCs w:val="20"/>
              </w:rPr>
              <w:t>наличны</w:t>
            </w:r>
            <w:r w:rsidR="00811AD1">
              <w:rPr>
                <w:b/>
                <w:sz w:val="20"/>
                <w:szCs w:val="20"/>
              </w:rPr>
              <w:t>ми</w:t>
            </w:r>
            <w:bookmarkStart w:id="0" w:name="_GoBack"/>
            <w:bookmarkEnd w:id="0"/>
            <w:r w:rsidR="008025B8" w:rsidRPr="0056277B">
              <w:rPr>
                <w:b/>
                <w:sz w:val="20"/>
                <w:szCs w:val="20"/>
              </w:rPr>
              <w:t>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58274B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3.5.</w:t>
            </w:r>
          </w:p>
        </w:tc>
        <w:tc>
          <w:tcPr>
            <w:tcW w:w="10585" w:type="dxa"/>
            <w:gridSpan w:val="5"/>
          </w:tcPr>
          <w:p w:rsidR="004F5D21" w:rsidRPr="0056277B" w:rsidRDefault="0058274B" w:rsidP="008025B8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Срок исполнения заказа исчисляется с момента поступления денег </w:t>
            </w:r>
            <w:r w:rsidRPr="0056277B">
              <w:rPr>
                <w:b/>
                <w:sz w:val="20"/>
                <w:szCs w:val="20"/>
              </w:rPr>
              <w:t>в кассу Подряд</w:t>
            </w:r>
            <w:r w:rsidR="008025B8" w:rsidRPr="0056277B">
              <w:rPr>
                <w:b/>
                <w:sz w:val="20"/>
                <w:szCs w:val="20"/>
              </w:rPr>
              <w:t>чика.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2E5639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3.6.</w:t>
            </w:r>
          </w:p>
        </w:tc>
        <w:tc>
          <w:tcPr>
            <w:tcW w:w="10585" w:type="dxa"/>
            <w:gridSpan w:val="5"/>
          </w:tcPr>
          <w:p w:rsidR="004F5D21" w:rsidRPr="0056277B" w:rsidRDefault="002E5639" w:rsidP="002E5639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При необоснованном отказе от оплаты Объект демонтируется, и Заказчик оплачивает фактически понесенные Подрядчиком затраты на выполнение работ и поставку строительных материалов, включая демонтаж и транспортные расходы Подрядчика.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364B94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3.7.</w:t>
            </w:r>
          </w:p>
        </w:tc>
        <w:tc>
          <w:tcPr>
            <w:tcW w:w="10585" w:type="dxa"/>
            <w:gridSpan w:val="5"/>
          </w:tcPr>
          <w:p w:rsidR="004F5D21" w:rsidRPr="0056277B" w:rsidRDefault="00364B94" w:rsidP="00364B94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Работа считается выполненной в полном объеме после подписания Акта сдачи-приемки работ к Договору.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364B94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3.8.</w:t>
            </w:r>
          </w:p>
        </w:tc>
        <w:tc>
          <w:tcPr>
            <w:tcW w:w="10585" w:type="dxa"/>
            <w:gridSpan w:val="5"/>
          </w:tcPr>
          <w:p w:rsidR="004F5D21" w:rsidRPr="0056277B" w:rsidRDefault="00364B94" w:rsidP="001C422B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Право собственности на </w:t>
            </w:r>
            <w:r w:rsidR="001C422B" w:rsidRPr="0056277B">
              <w:rPr>
                <w:sz w:val="20"/>
                <w:szCs w:val="20"/>
              </w:rPr>
              <w:t>О</w:t>
            </w:r>
            <w:r w:rsidRPr="0056277B">
              <w:rPr>
                <w:sz w:val="20"/>
                <w:szCs w:val="20"/>
              </w:rPr>
              <w:t>бъект</w:t>
            </w:r>
            <w:r w:rsidR="00FE3727" w:rsidRPr="0056277B">
              <w:rPr>
                <w:sz w:val="20"/>
                <w:szCs w:val="20"/>
              </w:rPr>
              <w:t xml:space="preserve"> переходит от Подрядчика к </w:t>
            </w:r>
            <w:r w:rsidRPr="0056277B">
              <w:rPr>
                <w:sz w:val="20"/>
                <w:szCs w:val="20"/>
              </w:rPr>
              <w:t xml:space="preserve">Заказчику после полной </w:t>
            </w:r>
            <w:r w:rsidR="004A4780" w:rsidRPr="0056277B">
              <w:rPr>
                <w:sz w:val="20"/>
                <w:szCs w:val="20"/>
              </w:rPr>
              <w:t>оплаты</w:t>
            </w:r>
            <w:r w:rsidR="001C422B" w:rsidRPr="0056277B">
              <w:rPr>
                <w:sz w:val="20"/>
                <w:szCs w:val="20"/>
              </w:rPr>
              <w:t xml:space="preserve"> стоимости Договора.</w:t>
            </w:r>
            <w:r w:rsidRPr="0056277B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AB2CC4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3.9.</w:t>
            </w:r>
          </w:p>
        </w:tc>
        <w:tc>
          <w:tcPr>
            <w:tcW w:w="10585" w:type="dxa"/>
            <w:gridSpan w:val="5"/>
          </w:tcPr>
          <w:p w:rsidR="004F5D21" w:rsidRPr="0056277B" w:rsidRDefault="00AB2CC4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Стоимость Договора остается неизменной в течение действия настоящего договора.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AB2CC4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3.9.1</w:t>
            </w:r>
            <w:r w:rsidR="00576D37" w:rsidRPr="0056277B">
              <w:rPr>
                <w:sz w:val="20"/>
                <w:szCs w:val="20"/>
              </w:rPr>
              <w:t>.</w:t>
            </w:r>
          </w:p>
        </w:tc>
        <w:tc>
          <w:tcPr>
            <w:tcW w:w="10585" w:type="dxa"/>
            <w:gridSpan w:val="5"/>
          </w:tcPr>
          <w:p w:rsidR="004F5D21" w:rsidRPr="0056277B" w:rsidRDefault="00AB2CC4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Срок действия Договора: с момента подписания Сторонами и до окончания гарантийных обязательств Подрядчика.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6E19D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3.10.</w:t>
            </w:r>
          </w:p>
        </w:tc>
        <w:tc>
          <w:tcPr>
            <w:tcW w:w="10585" w:type="dxa"/>
            <w:gridSpan w:val="5"/>
          </w:tcPr>
          <w:p w:rsidR="006E19D0" w:rsidRPr="0056277B" w:rsidRDefault="006E19D0" w:rsidP="006E19D0">
            <w:pPr>
              <w:jc w:val="both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Заказчик дополнительно оплачивает Подрядчику следующие виды работ:</w:t>
            </w:r>
          </w:p>
          <w:p w:rsidR="006E19D0" w:rsidRPr="0056277B" w:rsidRDefault="006E19D0" w:rsidP="006E19D0">
            <w:pPr>
              <w:jc w:val="both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- Изменение кон</w:t>
            </w:r>
            <w:r w:rsidR="0058221D" w:rsidRPr="0056277B">
              <w:rPr>
                <w:sz w:val="20"/>
                <w:szCs w:val="20"/>
              </w:rPr>
              <w:t xml:space="preserve">струкций, параметров фундамента, характеристик и комплектации строения. </w:t>
            </w:r>
          </w:p>
          <w:p w:rsidR="00443C1F" w:rsidRPr="0056277B" w:rsidRDefault="006E19D0" w:rsidP="006E19D0">
            <w:pPr>
              <w:jc w:val="both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- Расчистка подъездных путей к месту строительства</w:t>
            </w:r>
            <w:r w:rsidR="008E1BCB" w:rsidRPr="0056277B">
              <w:rPr>
                <w:sz w:val="20"/>
                <w:szCs w:val="20"/>
              </w:rPr>
              <w:t xml:space="preserve"> от снега, поваленных деревьев</w:t>
            </w:r>
            <w:r w:rsidR="00443C1F" w:rsidRPr="0056277B">
              <w:rPr>
                <w:sz w:val="20"/>
                <w:szCs w:val="20"/>
              </w:rPr>
              <w:t xml:space="preserve">. </w:t>
            </w:r>
          </w:p>
          <w:p w:rsidR="006E19D0" w:rsidRPr="0056277B" w:rsidRDefault="006E19D0" w:rsidP="006E19D0">
            <w:pPr>
              <w:jc w:val="both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- Переноска строительных материалов к месту строительства на расстояние более чем 30м. Дополнительно оплачивается Заказчиком Подрядчику из расчета 500 рублей </w:t>
            </w:r>
            <w:r w:rsidR="00443C1F" w:rsidRPr="0056277B">
              <w:rPr>
                <w:sz w:val="20"/>
                <w:szCs w:val="20"/>
              </w:rPr>
              <w:t>/1м3</w:t>
            </w:r>
            <w:r w:rsidRPr="0056277B">
              <w:rPr>
                <w:sz w:val="20"/>
                <w:szCs w:val="20"/>
              </w:rPr>
              <w:t xml:space="preserve"> материала</w:t>
            </w:r>
            <w:r w:rsidR="00443C1F" w:rsidRPr="0056277B">
              <w:rPr>
                <w:sz w:val="20"/>
                <w:szCs w:val="20"/>
              </w:rPr>
              <w:t xml:space="preserve"> за 20м</w:t>
            </w:r>
            <w:r w:rsidR="008A1D77" w:rsidRPr="0056277B">
              <w:rPr>
                <w:sz w:val="20"/>
                <w:szCs w:val="20"/>
              </w:rPr>
              <w:t xml:space="preserve"> (оплата </w:t>
            </w:r>
            <w:r w:rsidR="004C2117" w:rsidRPr="0056277B">
              <w:rPr>
                <w:sz w:val="20"/>
                <w:szCs w:val="20"/>
              </w:rPr>
              <w:t>бригаде</w:t>
            </w:r>
            <w:r w:rsidR="008A1D77" w:rsidRPr="0056277B">
              <w:rPr>
                <w:sz w:val="20"/>
                <w:szCs w:val="20"/>
              </w:rPr>
              <w:t>)</w:t>
            </w:r>
            <w:r w:rsidR="00443C1F" w:rsidRPr="0056277B">
              <w:rPr>
                <w:sz w:val="20"/>
                <w:szCs w:val="20"/>
              </w:rPr>
              <w:t>,</w:t>
            </w:r>
            <w:r w:rsidRPr="0056277B">
              <w:rPr>
                <w:sz w:val="20"/>
                <w:szCs w:val="20"/>
              </w:rPr>
              <w:t xml:space="preserve"> но не более 50м. Более 50м - обеспечить дополнительный транспорт для доставки строительного материала.</w:t>
            </w:r>
          </w:p>
          <w:p w:rsidR="006E19D0" w:rsidRPr="0056277B" w:rsidRDefault="006E19D0" w:rsidP="006E19D0">
            <w:pPr>
              <w:jc w:val="both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- Перегрузка с прицепа на машину (если нет возможности проезда с прицепом) также дополнительно оплачивается Заказчиком Подрядчику </w:t>
            </w:r>
            <w:r w:rsidR="008A1D77" w:rsidRPr="0056277B">
              <w:rPr>
                <w:sz w:val="20"/>
                <w:szCs w:val="20"/>
              </w:rPr>
              <w:t>из расчета 500 рублей /1м3 материала</w:t>
            </w:r>
            <w:r w:rsidR="009C07A7" w:rsidRPr="0056277B">
              <w:rPr>
                <w:sz w:val="20"/>
                <w:szCs w:val="20"/>
              </w:rPr>
              <w:t xml:space="preserve"> (оплата б</w:t>
            </w:r>
            <w:r w:rsidR="008A1D77" w:rsidRPr="0056277B">
              <w:rPr>
                <w:sz w:val="20"/>
                <w:szCs w:val="20"/>
              </w:rPr>
              <w:t>р</w:t>
            </w:r>
            <w:r w:rsidR="009C07A7" w:rsidRPr="0056277B">
              <w:rPr>
                <w:sz w:val="20"/>
                <w:szCs w:val="20"/>
              </w:rPr>
              <w:t>и</w:t>
            </w:r>
            <w:r w:rsidR="008A1D77" w:rsidRPr="0056277B">
              <w:rPr>
                <w:sz w:val="20"/>
                <w:szCs w:val="20"/>
              </w:rPr>
              <w:t>г</w:t>
            </w:r>
            <w:r w:rsidR="009C07A7" w:rsidRPr="0056277B">
              <w:rPr>
                <w:sz w:val="20"/>
                <w:szCs w:val="20"/>
              </w:rPr>
              <w:t>а</w:t>
            </w:r>
            <w:r w:rsidR="008A1D77" w:rsidRPr="0056277B">
              <w:rPr>
                <w:sz w:val="20"/>
                <w:szCs w:val="20"/>
              </w:rPr>
              <w:t>де)</w:t>
            </w:r>
            <w:r w:rsidRPr="0056277B">
              <w:rPr>
                <w:sz w:val="20"/>
                <w:szCs w:val="20"/>
              </w:rPr>
              <w:t>.</w:t>
            </w:r>
          </w:p>
          <w:p w:rsidR="004F5D21" w:rsidRPr="0056277B" w:rsidRDefault="006E19D0" w:rsidP="006E19D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- Перепробег свыше 500 км от г.</w:t>
            </w:r>
            <w:r w:rsidR="001C57A1" w:rsidRPr="0056277B">
              <w:rPr>
                <w:sz w:val="20"/>
                <w:szCs w:val="20"/>
              </w:rPr>
              <w:t xml:space="preserve"> </w:t>
            </w:r>
            <w:r w:rsidRPr="0056277B">
              <w:rPr>
                <w:sz w:val="20"/>
                <w:szCs w:val="20"/>
              </w:rPr>
              <w:t>Пестово Новгор</w:t>
            </w:r>
            <w:r w:rsidR="001C57A1" w:rsidRPr="0056277B">
              <w:rPr>
                <w:sz w:val="20"/>
                <w:szCs w:val="20"/>
              </w:rPr>
              <w:t>одской области – от 70 рублей/</w:t>
            </w:r>
            <w:r w:rsidRPr="0056277B">
              <w:rPr>
                <w:sz w:val="20"/>
                <w:szCs w:val="20"/>
              </w:rPr>
              <w:t xml:space="preserve">км (рассчитывается при заключении </w:t>
            </w:r>
            <w:r w:rsidR="001C57A1" w:rsidRPr="0056277B">
              <w:rPr>
                <w:sz w:val="20"/>
                <w:szCs w:val="20"/>
              </w:rPr>
              <w:t>Д</w:t>
            </w:r>
            <w:r w:rsidRPr="0056277B">
              <w:rPr>
                <w:sz w:val="20"/>
                <w:szCs w:val="20"/>
              </w:rPr>
              <w:t>оговора и вносится в общую стоимость п.3.2.).</w:t>
            </w:r>
          </w:p>
          <w:p w:rsidR="00443C1F" w:rsidRPr="0056277B" w:rsidRDefault="00443C1F" w:rsidP="006E19D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lastRenderedPageBreak/>
              <w:t xml:space="preserve">Цена данных работ согласовывается с Подрядчиком или с представителем Подрядчика, и </w:t>
            </w:r>
            <w:r w:rsidR="00A81A13" w:rsidRPr="0056277B">
              <w:rPr>
                <w:sz w:val="20"/>
                <w:szCs w:val="20"/>
              </w:rPr>
              <w:t xml:space="preserve">при необходимости, </w:t>
            </w:r>
            <w:r w:rsidRPr="0056277B">
              <w:rPr>
                <w:sz w:val="20"/>
                <w:szCs w:val="20"/>
              </w:rPr>
              <w:t>письменно подтверждается Сторонами в дополнительном соглашении к Договору до начала выполнения работ</w:t>
            </w:r>
            <w:r w:rsidR="00A81A13" w:rsidRPr="0056277B">
              <w:rPr>
                <w:sz w:val="20"/>
                <w:szCs w:val="20"/>
              </w:rPr>
              <w:t>.</w:t>
            </w:r>
          </w:p>
        </w:tc>
      </w:tr>
      <w:tr w:rsidR="004D6C40" w:rsidRPr="0056277B" w:rsidTr="001B0B4A">
        <w:tc>
          <w:tcPr>
            <w:tcW w:w="11341" w:type="dxa"/>
            <w:gridSpan w:val="7"/>
          </w:tcPr>
          <w:p w:rsidR="004D6C40" w:rsidRPr="0056277B" w:rsidRDefault="004D6C40" w:rsidP="004D6C40">
            <w:pPr>
              <w:jc w:val="center"/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lastRenderedPageBreak/>
              <w:t>4. Условия производства работ.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68463A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4.1.</w:t>
            </w:r>
          </w:p>
        </w:tc>
        <w:tc>
          <w:tcPr>
            <w:tcW w:w="10585" w:type="dxa"/>
            <w:gridSpan w:val="5"/>
          </w:tcPr>
          <w:p w:rsidR="0068463A" w:rsidRPr="0056277B" w:rsidRDefault="0068463A" w:rsidP="0068463A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Заказчик обязан обеспечить для проведения строительных работ:</w:t>
            </w:r>
          </w:p>
          <w:p w:rsidR="0068463A" w:rsidRPr="0056277B" w:rsidRDefault="0068463A" w:rsidP="0021324E">
            <w:pPr>
              <w:pStyle w:val="a4"/>
              <w:numPr>
                <w:ilvl w:val="0"/>
                <w:numId w:val="1"/>
              </w:numPr>
              <w:ind w:left="218" w:hanging="218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подключение к электросети 220В</w:t>
            </w:r>
            <w:r w:rsidR="00B254DE" w:rsidRPr="0056277B">
              <w:rPr>
                <w:sz w:val="20"/>
                <w:szCs w:val="20"/>
              </w:rPr>
              <w:t xml:space="preserve"> с точкой подключения на расстоянии не более 20м от места строения Объекта</w:t>
            </w:r>
            <w:r w:rsidRPr="0056277B">
              <w:rPr>
                <w:sz w:val="20"/>
                <w:szCs w:val="20"/>
              </w:rPr>
              <w:t>;</w:t>
            </w:r>
          </w:p>
          <w:p w:rsidR="0068463A" w:rsidRPr="0056277B" w:rsidRDefault="0068463A" w:rsidP="0021324E">
            <w:pPr>
              <w:pStyle w:val="a4"/>
              <w:numPr>
                <w:ilvl w:val="0"/>
                <w:numId w:val="1"/>
              </w:numPr>
              <w:ind w:left="218" w:hanging="218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помещение для проживания рабочих с любым видом отопления;</w:t>
            </w:r>
          </w:p>
          <w:p w:rsidR="0068463A" w:rsidRPr="0056277B" w:rsidRDefault="0068463A" w:rsidP="0021324E">
            <w:pPr>
              <w:pStyle w:val="a4"/>
              <w:numPr>
                <w:ilvl w:val="0"/>
                <w:numId w:val="1"/>
              </w:numPr>
              <w:ind w:left="218" w:hanging="218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питьевую воду;</w:t>
            </w:r>
          </w:p>
          <w:p w:rsidR="0068463A" w:rsidRPr="0056277B" w:rsidRDefault="0068463A" w:rsidP="0021324E">
            <w:pPr>
              <w:pStyle w:val="a4"/>
              <w:numPr>
                <w:ilvl w:val="0"/>
                <w:numId w:val="1"/>
              </w:numPr>
              <w:ind w:left="218" w:hanging="218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туалет;</w:t>
            </w:r>
          </w:p>
          <w:p w:rsidR="0068463A" w:rsidRPr="0056277B" w:rsidRDefault="0068463A" w:rsidP="0068463A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В случае отсутствия у Заказчика места для проживания рабочих, Заказчик приобретает у Подрядчика </w:t>
            </w:r>
            <w:r w:rsidRPr="0056277B">
              <w:rPr>
                <w:b/>
                <w:i/>
                <w:sz w:val="20"/>
                <w:szCs w:val="20"/>
              </w:rPr>
              <w:t xml:space="preserve">каркасно-щитовую бытовку 2,2х2,8м. </w:t>
            </w:r>
            <w:r w:rsidRPr="0056277B">
              <w:rPr>
                <w:sz w:val="20"/>
                <w:szCs w:val="20"/>
              </w:rPr>
              <w:t xml:space="preserve">Необходимость бытовки оговаривается при заключении договора. </w:t>
            </w:r>
          </w:p>
          <w:p w:rsidR="004F5D21" w:rsidRPr="0056277B" w:rsidRDefault="0068463A" w:rsidP="0068463A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 Потребляемая электроэнергия для выполнения строительных работ и проживания рабочих, оплачивается Заказчиком. В случае отсутствия электричества, по согласованию Сторон Подрядчик может предоставить в аренду генератор (горючее, и при необходимости моторное масло, на весь срок строительства в необходимом количестве предоставляет Заказчик).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711B7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4.2.</w:t>
            </w:r>
          </w:p>
        </w:tc>
        <w:tc>
          <w:tcPr>
            <w:tcW w:w="10585" w:type="dxa"/>
            <w:gridSpan w:val="5"/>
          </w:tcPr>
          <w:p w:rsidR="004F5D21" w:rsidRPr="0056277B" w:rsidRDefault="00711B7E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Заказчик определяет границы своего участка и месторасположение будущего </w:t>
            </w:r>
            <w:r w:rsidR="000C25DB" w:rsidRPr="0056277B">
              <w:rPr>
                <w:sz w:val="20"/>
                <w:szCs w:val="20"/>
              </w:rPr>
              <w:t xml:space="preserve">строения. 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711B7E" w:rsidRPr="0056277B" w:rsidRDefault="00711B7E" w:rsidP="00711B7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4.3. </w:t>
            </w:r>
          </w:p>
          <w:p w:rsidR="004F5D21" w:rsidRPr="0056277B" w:rsidRDefault="004F5D2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4F5D21" w:rsidRPr="0056277B" w:rsidRDefault="00711B7E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Заказчик самостоятельно несет ответственность за наличие у него документов, подтверждающих право собственности или иное право на землю, а также разрешения на проведение строительных работ.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711B7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4.4.</w:t>
            </w:r>
          </w:p>
        </w:tc>
        <w:tc>
          <w:tcPr>
            <w:tcW w:w="10585" w:type="dxa"/>
            <w:gridSpan w:val="5"/>
          </w:tcPr>
          <w:p w:rsidR="004F5D21" w:rsidRPr="0056277B" w:rsidRDefault="00711B7E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Подрядчик обеспечивает наличие строительных материалов, доставку рабочих, питание рабочих.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711B7E" w:rsidRPr="0056277B" w:rsidRDefault="00711B7E" w:rsidP="00711B7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4.5. </w:t>
            </w:r>
          </w:p>
          <w:p w:rsidR="004F5D21" w:rsidRPr="0056277B" w:rsidRDefault="004F5D2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4F5D21" w:rsidRPr="0056277B" w:rsidRDefault="00711B7E" w:rsidP="00711B7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Подрядчик не выполняет работы по: демонтажу, корчеванию, электротехническим и сантехническим коммуникациям и другие работы, не предусмотренные настоящим договором.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742E47" w:rsidRPr="0056277B" w:rsidRDefault="00742E47" w:rsidP="00742E47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4.6.</w:t>
            </w:r>
          </w:p>
          <w:p w:rsidR="004F5D21" w:rsidRPr="0056277B" w:rsidRDefault="004F5D2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4F5D21" w:rsidRPr="0056277B" w:rsidRDefault="00742E47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Подрядчик не выполняет работы по согласованию проекта (архитектурное решение, размещение строения на участке, подводка коммуникаций и т.д.) с местными административными органами и не несет за это ответственности. Получение всех необходимых разрешений на строительные работы является обязанностью Заказчика. Заказчик гарантирует Подрядчику, что именно ему принадлежит земельный участок, на котором будет установлено </w:t>
            </w:r>
            <w:r w:rsidR="00546393" w:rsidRPr="0056277B">
              <w:rPr>
                <w:color w:val="000000"/>
                <w:sz w:val="20"/>
                <w:szCs w:val="20"/>
              </w:rPr>
              <w:t>каркасно-щитовое</w:t>
            </w:r>
            <w:r w:rsidRPr="0056277B">
              <w:rPr>
                <w:sz w:val="20"/>
                <w:szCs w:val="20"/>
              </w:rPr>
              <w:t xml:space="preserve"> изделие и, что он имеет право возводить на земельном участке указанное </w:t>
            </w:r>
            <w:r w:rsidR="00546393" w:rsidRPr="0056277B">
              <w:rPr>
                <w:color w:val="000000"/>
                <w:sz w:val="20"/>
                <w:szCs w:val="20"/>
              </w:rPr>
              <w:t>каркасно-щитовое</w:t>
            </w:r>
            <w:r w:rsidRPr="0056277B">
              <w:rPr>
                <w:sz w:val="20"/>
                <w:szCs w:val="20"/>
              </w:rPr>
              <w:t xml:space="preserve"> изделие (строение). </w:t>
            </w:r>
            <w:r w:rsidR="0033654F" w:rsidRPr="0056277B">
              <w:rPr>
                <w:color w:val="222222"/>
                <w:sz w:val="20"/>
                <w:szCs w:val="20"/>
                <w:shd w:val="clear" w:color="auto" w:fill="FFFFFF"/>
              </w:rPr>
              <w:t>Заказчик гарантирует, что соблюдены все градостроительные нормы. Заказчик знает и несет ответственность в полном объеме в соответствии со ст. 222 ГК РФ.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F87D1F" w:rsidRPr="0056277B" w:rsidRDefault="00F87D1F" w:rsidP="00F87D1F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4.7. </w:t>
            </w:r>
          </w:p>
          <w:p w:rsidR="004F5D21" w:rsidRPr="0056277B" w:rsidRDefault="004F5D2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4F5D21" w:rsidRPr="0056277B" w:rsidRDefault="00F87D1F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Изменения, внесенные Заказчиком в процессе строительства, должны быть согласованы с Подрядчиком и подтверждены обеими сторонами.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F87D1F" w:rsidRPr="0056277B" w:rsidRDefault="00F87D1F" w:rsidP="00F87D1F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4.8. </w:t>
            </w:r>
          </w:p>
          <w:p w:rsidR="004F5D21" w:rsidRPr="0056277B" w:rsidRDefault="004F5D2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4F5D21" w:rsidRPr="0056277B" w:rsidRDefault="00F87D1F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Согласованные с Заказчиком в эскизном проекте и описании размеры и конструктивные решения, указанные в Приложении №1 к Договору, являются обязательными для Подрядчика.</w:t>
            </w:r>
          </w:p>
        </w:tc>
      </w:tr>
      <w:tr w:rsidR="00FD41BC" w:rsidRPr="0056277B" w:rsidTr="001B0B4A">
        <w:tc>
          <w:tcPr>
            <w:tcW w:w="11341" w:type="dxa"/>
            <w:gridSpan w:val="7"/>
          </w:tcPr>
          <w:p w:rsidR="00FD41BC" w:rsidRPr="0056277B" w:rsidRDefault="00FD41BC" w:rsidP="00FD41B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5.Права и обязанности сторон.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562D43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5.1.</w:t>
            </w:r>
          </w:p>
        </w:tc>
        <w:tc>
          <w:tcPr>
            <w:tcW w:w="10585" w:type="dxa"/>
            <w:gridSpan w:val="5"/>
          </w:tcPr>
          <w:p w:rsidR="004F5D21" w:rsidRPr="0056277B" w:rsidRDefault="00562D43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Заказчик обязан: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562D43" w:rsidRPr="0056277B" w:rsidRDefault="00562D43" w:rsidP="00562D43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5.1.1.</w:t>
            </w:r>
          </w:p>
          <w:p w:rsidR="004F5D21" w:rsidRPr="0056277B" w:rsidRDefault="004F5D2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4F5D21" w:rsidRPr="0056277B" w:rsidRDefault="00562D43" w:rsidP="00CF098B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Предоставить подготовленную строительную площадку (земельный участок, принадлежащий Заказчику) для выполнения работ в течение всего срока выполнения работ. Участок должен быть очищен от мусора, снега и т.п. (место под Объект и строительные материалы). Все старые строения, мешающие новому строительству, должны быть ликвидированы. При строительстве на фундамент Заказчика размеры фундамента должны соответствовать заказанному размеру объекта, фундамент должен соответствовать по диагоналям и уровню (Подрядчик при этом предоставляет Заказчику схему фундамента).</w:t>
            </w:r>
            <w:r w:rsidR="006B79C1" w:rsidRPr="0056277B">
              <w:rPr>
                <w:sz w:val="20"/>
                <w:szCs w:val="20"/>
              </w:rPr>
              <w:t xml:space="preserve"> При строительстве на опорно-столбчатом фундаменте Заказчик предоставляет </w:t>
            </w:r>
            <w:r w:rsidR="00CF098B" w:rsidRPr="0056277B">
              <w:rPr>
                <w:sz w:val="20"/>
                <w:szCs w:val="20"/>
              </w:rPr>
              <w:t>песок, Подрядчик делает подсыпку из песка под каждой опорой в размер опоры глубиной 30см.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562D43" w:rsidRPr="0056277B" w:rsidRDefault="00562D43" w:rsidP="00562D43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5.1.2. </w:t>
            </w:r>
          </w:p>
          <w:p w:rsidR="004F5D21" w:rsidRPr="0056277B" w:rsidRDefault="004F5D2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4F5D21" w:rsidRPr="0056277B" w:rsidRDefault="00562D43" w:rsidP="00562D43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Заказчик</w:t>
            </w:r>
            <w:r w:rsidRPr="0056277B">
              <w:rPr>
                <w:b/>
                <w:sz w:val="20"/>
                <w:szCs w:val="20"/>
              </w:rPr>
              <w:t xml:space="preserve"> </w:t>
            </w:r>
            <w:r w:rsidRPr="0056277B">
              <w:rPr>
                <w:sz w:val="20"/>
                <w:szCs w:val="20"/>
              </w:rPr>
              <w:t>гарантирует возможность подъезда автотранспорта Подрядчика к месту строительства (автотранспорт общего назначения, не повышенной проходимости). При состоянии дороги, не позволяющей проехать к месту строительства или произвести машине необходимые маневры, или при наличии ограничений, наложенных ГИБДД, строительный Объект или комплект материала строительства разгружается, и Заказчик организует его дальнейшую транспортировку силами трактора (вездехода) или, в соответствии с п.3.10. настоящего Договора, силами Подрядчика.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162E51" w:rsidRPr="0056277B" w:rsidRDefault="00162E51" w:rsidP="00162E5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5.1</w:t>
            </w:r>
            <w:r w:rsidR="00C475ED" w:rsidRPr="0056277B">
              <w:rPr>
                <w:sz w:val="20"/>
                <w:szCs w:val="20"/>
              </w:rPr>
              <w:t>.</w:t>
            </w:r>
            <w:r w:rsidRPr="0056277B">
              <w:rPr>
                <w:sz w:val="20"/>
                <w:szCs w:val="20"/>
              </w:rPr>
              <w:t xml:space="preserve">3. </w:t>
            </w:r>
          </w:p>
          <w:p w:rsidR="004F5D21" w:rsidRPr="0056277B" w:rsidRDefault="004F5D2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4F5D21" w:rsidRPr="0056277B" w:rsidRDefault="00162E51" w:rsidP="00162E5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Своевременно принять и оплатить готовый объект. Бригада Подрядчика заранее информирует Заказчика о выполнении работ досрочно и Стороны договариваются о дне подписания Акта сдачи- приемки работ к Договору и окончательном расчете, но не более суток по завершении строительства.</w:t>
            </w:r>
          </w:p>
        </w:tc>
      </w:tr>
      <w:tr w:rsidR="004F5D21" w:rsidRPr="0056277B" w:rsidTr="001B0B4A">
        <w:tc>
          <w:tcPr>
            <w:tcW w:w="756" w:type="dxa"/>
            <w:gridSpan w:val="2"/>
          </w:tcPr>
          <w:p w:rsidR="004F5D21" w:rsidRPr="0056277B" w:rsidRDefault="00162E51" w:rsidP="00162E5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5.1.4.                              </w:t>
            </w:r>
          </w:p>
        </w:tc>
        <w:tc>
          <w:tcPr>
            <w:tcW w:w="10585" w:type="dxa"/>
            <w:gridSpan w:val="5"/>
          </w:tcPr>
          <w:p w:rsidR="004F5D21" w:rsidRPr="0056277B" w:rsidRDefault="00162E51" w:rsidP="00162E5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Принять по окончании выполнения работ готовый Объект с подписанием Акта сдачи-приемки работ к Договору. В случае, не принятия работ Заказчиком (не подписания Акта сдачи-приемки работ к Договору), Заказчик обязан в срок не позднее 2-х дней с момента уведомления Подрядчиком, в письменном виде предоставить Подрядчику причины отказа от приемки работ с перечислением претензий. В противном случае работы считаются выполненными, принимаются в полном объеме и подлежат оплате.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162E51" w:rsidRPr="0056277B" w:rsidRDefault="00162E51" w:rsidP="00162E5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5.1.5. </w:t>
            </w:r>
          </w:p>
          <w:p w:rsidR="00162E51" w:rsidRPr="0056277B" w:rsidRDefault="00162E5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162E51" w:rsidRPr="0056277B" w:rsidRDefault="00162E51" w:rsidP="008E177F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 случае несвоевременной поставки материалов со стороны Заказчика</w:t>
            </w:r>
            <w:r w:rsidR="008E177F" w:rsidRPr="0056277B">
              <w:rPr>
                <w:sz w:val="20"/>
                <w:szCs w:val="20"/>
              </w:rPr>
              <w:t>, утвержденное в приложении №1 к Договору, раздел «Дополнения»</w:t>
            </w:r>
            <w:r w:rsidRPr="0056277B">
              <w:rPr>
                <w:sz w:val="20"/>
                <w:szCs w:val="20"/>
              </w:rPr>
              <w:t>, что вызвало простой бригады более 8 (восьми) часов</w:t>
            </w:r>
            <w:r w:rsidR="00404A09" w:rsidRPr="0056277B">
              <w:rPr>
                <w:sz w:val="20"/>
                <w:szCs w:val="20"/>
              </w:rPr>
              <w:t>,</w:t>
            </w:r>
            <w:r w:rsidRPr="0056277B">
              <w:rPr>
                <w:sz w:val="20"/>
                <w:szCs w:val="20"/>
              </w:rPr>
              <w:t xml:space="preserve"> Заказчик обязуется выплатить компенсацию бригаде из расчета 1000 (одна тысяча) руб</w:t>
            </w:r>
            <w:r w:rsidR="008E177F" w:rsidRPr="0056277B">
              <w:rPr>
                <w:sz w:val="20"/>
                <w:szCs w:val="20"/>
              </w:rPr>
              <w:t>./</w:t>
            </w:r>
            <w:r w:rsidRPr="0056277B">
              <w:rPr>
                <w:sz w:val="20"/>
                <w:szCs w:val="20"/>
              </w:rPr>
              <w:t>сутки на каждого члена бригады.</w:t>
            </w:r>
            <w:r w:rsidR="008E177F" w:rsidRPr="0056277B">
              <w:rPr>
                <w:sz w:val="20"/>
                <w:szCs w:val="20"/>
              </w:rPr>
              <w:t xml:space="preserve"> 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162E51" w:rsidRPr="0056277B" w:rsidRDefault="00162E51" w:rsidP="00162E5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5.1.6.</w:t>
            </w:r>
          </w:p>
        </w:tc>
        <w:tc>
          <w:tcPr>
            <w:tcW w:w="10585" w:type="dxa"/>
            <w:gridSpan w:val="5"/>
          </w:tcPr>
          <w:p w:rsidR="00162E51" w:rsidRPr="0056277B" w:rsidRDefault="00162E51" w:rsidP="007E7FC9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 случае расторжения Договора по вине Заказчика</w:t>
            </w:r>
            <w:r w:rsidR="001F58B7" w:rsidRPr="0056277B">
              <w:rPr>
                <w:sz w:val="20"/>
                <w:szCs w:val="20"/>
              </w:rPr>
              <w:t xml:space="preserve"> за 14 (четырнадцать) </w:t>
            </w:r>
            <w:r w:rsidR="002F1A04" w:rsidRPr="0056277B">
              <w:rPr>
                <w:sz w:val="20"/>
                <w:szCs w:val="20"/>
              </w:rPr>
              <w:t xml:space="preserve">календарных </w:t>
            </w:r>
            <w:r w:rsidR="001F58B7" w:rsidRPr="0056277B">
              <w:rPr>
                <w:sz w:val="20"/>
                <w:szCs w:val="20"/>
              </w:rPr>
              <w:t>дней до начала строительства</w:t>
            </w:r>
            <w:r w:rsidRPr="0056277B">
              <w:rPr>
                <w:sz w:val="20"/>
                <w:szCs w:val="20"/>
              </w:rPr>
              <w:t xml:space="preserve"> по данному Договору</w:t>
            </w:r>
            <w:r w:rsidR="001F58B7" w:rsidRPr="0056277B">
              <w:rPr>
                <w:sz w:val="20"/>
                <w:szCs w:val="20"/>
              </w:rPr>
              <w:t>,</w:t>
            </w:r>
            <w:r w:rsidR="007222EF" w:rsidRPr="0056277B">
              <w:rPr>
                <w:sz w:val="20"/>
                <w:szCs w:val="20"/>
              </w:rPr>
              <w:t xml:space="preserve"> а также после доставки строительных материалов на участок Заказчика,</w:t>
            </w:r>
            <w:r w:rsidRPr="0056277B">
              <w:rPr>
                <w:sz w:val="20"/>
                <w:szCs w:val="20"/>
              </w:rPr>
              <w:t xml:space="preserve"> </w:t>
            </w:r>
            <w:r w:rsidR="001F58B7" w:rsidRPr="0056277B">
              <w:rPr>
                <w:sz w:val="20"/>
                <w:szCs w:val="20"/>
              </w:rPr>
              <w:t>Подрядчик определяет затраты, которые оплачиваются Заказчико</w:t>
            </w:r>
            <w:r w:rsidR="007E7FC9" w:rsidRPr="0056277B">
              <w:rPr>
                <w:sz w:val="20"/>
                <w:szCs w:val="20"/>
              </w:rPr>
              <w:t>м</w:t>
            </w:r>
            <w:r w:rsidR="001F58B7" w:rsidRPr="0056277B">
              <w:rPr>
                <w:sz w:val="20"/>
                <w:szCs w:val="20"/>
              </w:rPr>
              <w:t xml:space="preserve"> </w:t>
            </w:r>
            <w:r w:rsidRPr="0056277B">
              <w:rPr>
                <w:sz w:val="20"/>
                <w:szCs w:val="20"/>
              </w:rPr>
              <w:t>(комплектация строительных материалов на базе</w:t>
            </w:r>
            <w:r w:rsidRPr="0056277B">
              <w:rPr>
                <w:b/>
                <w:sz w:val="20"/>
                <w:szCs w:val="20"/>
              </w:rPr>
              <w:t xml:space="preserve"> </w:t>
            </w:r>
            <w:r w:rsidRPr="0056277B">
              <w:rPr>
                <w:sz w:val="20"/>
                <w:szCs w:val="20"/>
              </w:rPr>
              <w:t xml:space="preserve">Подрядчика, завоз материала и т.д.) 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162E51" w:rsidRPr="0056277B" w:rsidRDefault="00C475ED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5.2.</w:t>
            </w:r>
          </w:p>
        </w:tc>
        <w:tc>
          <w:tcPr>
            <w:tcW w:w="10585" w:type="dxa"/>
            <w:gridSpan w:val="5"/>
          </w:tcPr>
          <w:p w:rsidR="00162E51" w:rsidRPr="0056277B" w:rsidRDefault="00C475ED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Заказчик имеет право: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162E51" w:rsidRPr="0056277B" w:rsidRDefault="00C475ED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5.2.1.</w:t>
            </w:r>
          </w:p>
        </w:tc>
        <w:tc>
          <w:tcPr>
            <w:tcW w:w="10585" w:type="dxa"/>
            <w:gridSpan w:val="5"/>
          </w:tcPr>
          <w:p w:rsidR="00162E51" w:rsidRPr="0056277B" w:rsidRDefault="00C475ED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Осуществлять контроль над ходом выполнения работ, иметь доступ на строительную площадку в любое время </w:t>
            </w:r>
            <w:r w:rsidRPr="0056277B">
              <w:rPr>
                <w:sz w:val="20"/>
                <w:szCs w:val="20"/>
              </w:rPr>
              <w:lastRenderedPageBreak/>
              <w:t xml:space="preserve">производства работ, не вмешиваясь в деятельность Подрядчика. 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162E51" w:rsidRPr="0056277B" w:rsidRDefault="00C475ED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10585" w:type="dxa"/>
            <w:gridSpan w:val="5"/>
          </w:tcPr>
          <w:p w:rsidR="00162E51" w:rsidRPr="0056277B" w:rsidRDefault="00C475ED" w:rsidP="001F58B7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Подрядчик обязан: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162E51" w:rsidRPr="0056277B" w:rsidRDefault="00C475ED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5.3.1.</w:t>
            </w:r>
          </w:p>
        </w:tc>
        <w:tc>
          <w:tcPr>
            <w:tcW w:w="10585" w:type="dxa"/>
            <w:gridSpan w:val="5"/>
          </w:tcPr>
          <w:p w:rsidR="00831036" w:rsidRPr="0056277B" w:rsidRDefault="00831036" w:rsidP="00831036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Передать Объект согласно Приложению №1 к Договору в утвержденные сроки. 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3E19CD" w:rsidRPr="0056277B" w:rsidRDefault="003E19CD" w:rsidP="003E19CD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5.3.2.</w:t>
            </w:r>
          </w:p>
          <w:p w:rsidR="00162E51" w:rsidRPr="0056277B" w:rsidRDefault="00162E5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162E51" w:rsidRPr="0056277B" w:rsidRDefault="003E19CD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Осуществлять в сроки, предусмотренные настоящим Договором, поставки материалов, оборудования, строительной техники и транспорта для строительства Объекта.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3E19CD" w:rsidRPr="0056277B" w:rsidRDefault="003E19CD" w:rsidP="003E19CD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5.3.3.</w:t>
            </w:r>
          </w:p>
          <w:p w:rsidR="00162E51" w:rsidRPr="0056277B" w:rsidRDefault="00162E5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162E51" w:rsidRPr="0056277B" w:rsidRDefault="003E19CD" w:rsidP="0046236E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Взять на себя обязанности по сохранности строительных материалов и их комплектности на период строительства до сдачи Объекта Заказчику</w:t>
            </w:r>
            <w:r w:rsidR="0046236E" w:rsidRPr="0056277B">
              <w:rPr>
                <w:sz w:val="20"/>
                <w:szCs w:val="20"/>
              </w:rPr>
              <w:t>, при условии проживания строительной бригады Подрядчика на земельном участке Заказчика для возведения Объекта</w:t>
            </w:r>
            <w:r w:rsidRPr="0056277B">
              <w:rPr>
                <w:sz w:val="20"/>
                <w:szCs w:val="20"/>
              </w:rPr>
              <w:t>.</w:t>
            </w:r>
            <w:r w:rsidR="00027B9D" w:rsidRPr="0056277B">
              <w:rPr>
                <w:sz w:val="20"/>
                <w:szCs w:val="20"/>
              </w:rPr>
              <w:t xml:space="preserve"> В случае потери, порчи строительных материалов, по вине Подрядчика, Подрядчик компенсирует материалы на безвозмездной основе, если это не вызвано обстоятельствами непреодолимой силы, </w:t>
            </w:r>
            <w:r w:rsidR="00282DE7" w:rsidRPr="0056277B">
              <w:rPr>
                <w:sz w:val="20"/>
                <w:szCs w:val="20"/>
              </w:rPr>
              <w:t>форс-мажорными обстоятельствами, ст. 401 ГК РФ</w:t>
            </w:r>
            <w:r w:rsidR="00027B9D" w:rsidRPr="0056277B">
              <w:rPr>
                <w:sz w:val="20"/>
                <w:szCs w:val="20"/>
              </w:rPr>
              <w:t>.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162E51" w:rsidRPr="0056277B" w:rsidRDefault="00E90A8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5.4.</w:t>
            </w:r>
          </w:p>
        </w:tc>
        <w:tc>
          <w:tcPr>
            <w:tcW w:w="10585" w:type="dxa"/>
            <w:gridSpan w:val="5"/>
          </w:tcPr>
          <w:p w:rsidR="00162E51" w:rsidRPr="0056277B" w:rsidRDefault="00E90A80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Подрядчик имеет право: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162E51" w:rsidRPr="0056277B" w:rsidRDefault="00E90A8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5.4.1</w:t>
            </w:r>
          </w:p>
        </w:tc>
        <w:tc>
          <w:tcPr>
            <w:tcW w:w="10585" w:type="dxa"/>
            <w:gridSpan w:val="5"/>
          </w:tcPr>
          <w:p w:rsidR="00162E51" w:rsidRPr="0056277B" w:rsidRDefault="00E90A80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Выполнять своими или привлеченными силами в счет принятой договорной цены все работы в объеме, предусмотренном настоящим Договором (других лиц, строительную технику и транспорт).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162E51" w:rsidRPr="0056277B" w:rsidRDefault="00E90A8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5.4.2.</w:t>
            </w:r>
          </w:p>
        </w:tc>
        <w:tc>
          <w:tcPr>
            <w:tcW w:w="10585" w:type="dxa"/>
            <w:gridSpan w:val="5"/>
          </w:tcPr>
          <w:p w:rsidR="00162E51" w:rsidRPr="0056277B" w:rsidRDefault="00C475ED" w:rsidP="00E90A80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 случае неудовлетворительного состояния подъездных путей к строительной площадке приостановить строительство Объекта до приведения Заказчиком путей в надлежащее состояние.</w:t>
            </w:r>
            <w:r w:rsidR="00E90A80" w:rsidRPr="0056277B">
              <w:rPr>
                <w:sz w:val="20"/>
                <w:szCs w:val="20"/>
              </w:rPr>
              <w:t xml:space="preserve"> При этом Подрядчик определяет затраты на убытки, понесенные им в случае приостановления строительных работ, которые оплачиваются Заказчиком (повторная доставка строительных материалов и приезд бригады, простой транспорта и расход топлива на простой, простой бригады и т.д.)  </w:t>
            </w:r>
          </w:p>
        </w:tc>
      </w:tr>
      <w:tr w:rsidR="00D060E8" w:rsidRPr="0056277B" w:rsidTr="001B0B4A">
        <w:tc>
          <w:tcPr>
            <w:tcW w:w="11341" w:type="dxa"/>
            <w:gridSpan w:val="7"/>
          </w:tcPr>
          <w:p w:rsidR="00D060E8" w:rsidRPr="0056277B" w:rsidRDefault="00D060E8" w:rsidP="00D060E8">
            <w:pPr>
              <w:jc w:val="center"/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6.Ответственность сторон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162E51" w:rsidRPr="0056277B" w:rsidRDefault="00E14883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6.1.</w:t>
            </w:r>
          </w:p>
        </w:tc>
        <w:tc>
          <w:tcPr>
            <w:tcW w:w="10585" w:type="dxa"/>
            <w:gridSpan w:val="5"/>
          </w:tcPr>
          <w:p w:rsidR="00E14883" w:rsidRPr="0056277B" w:rsidRDefault="00E14883" w:rsidP="00E14883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Любые изменения и дополнения к настоящему Договору действительны при условии, что </w:t>
            </w:r>
          </w:p>
          <w:p w:rsidR="00162E51" w:rsidRPr="0056277B" w:rsidRDefault="00E14883" w:rsidP="00E14883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они совершены в письменной форме и подписаны Сторонами.</w:t>
            </w:r>
          </w:p>
        </w:tc>
      </w:tr>
      <w:tr w:rsidR="00162E51" w:rsidRPr="0056277B" w:rsidTr="001B0B4A">
        <w:tc>
          <w:tcPr>
            <w:tcW w:w="756" w:type="dxa"/>
            <w:gridSpan w:val="2"/>
          </w:tcPr>
          <w:p w:rsidR="00162E51" w:rsidRPr="0056277B" w:rsidRDefault="00E14883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6.2.</w:t>
            </w:r>
          </w:p>
        </w:tc>
        <w:tc>
          <w:tcPr>
            <w:tcW w:w="10585" w:type="dxa"/>
            <w:gridSpan w:val="5"/>
          </w:tcPr>
          <w:p w:rsidR="00162E51" w:rsidRPr="0056277B" w:rsidRDefault="00E14883" w:rsidP="00E14883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Договора.</w:t>
            </w:r>
          </w:p>
        </w:tc>
      </w:tr>
      <w:tr w:rsidR="00D060E8" w:rsidRPr="0056277B" w:rsidTr="001B0B4A">
        <w:tc>
          <w:tcPr>
            <w:tcW w:w="756" w:type="dxa"/>
            <w:gridSpan w:val="2"/>
          </w:tcPr>
          <w:p w:rsidR="00E87C08" w:rsidRPr="0056277B" w:rsidRDefault="00E87C08" w:rsidP="00E87C08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6.3.</w:t>
            </w:r>
          </w:p>
          <w:p w:rsidR="00D060E8" w:rsidRPr="0056277B" w:rsidRDefault="00D060E8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D060E8" w:rsidRPr="0056277B" w:rsidRDefault="00E87C08" w:rsidP="002735B8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При нарушении </w:t>
            </w:r>
            <w:r w:rsidR="002735B8" w:rsidRPr="0056277B">
              <w:rPr>
                <w:sz w:val="20"/>
                <w:szCs w:val="20"/>
              </w:rPr>
              <w:t>С</w:t>
            </w:r>
            <w:r w:rsidRPr="0056277B">
              <w:rPr>
                <w:sz w:val="20"/>
                <w:szCs w:val="20"/>
              </w:rPr>
              <w:t>торонами взятых на себя обязательств они несут ответственность в соответствии с действующим законодательством Российской Федерации</w:t>
            </w:r>
            <w:r w:rsidR="00387F1A" w:rsidRPr="0056277B">
              <w:rPr>
                <w:sz w:val="20"/>
                <w:szCs w:val="20"/>
              </w:rPr>
              <w:t>, Закон</w:t>
            </w:r>
            <w:r w:rsidRPr="0056277B">
              <w:rPr>
                <w:sz w:val="20"/>
                <w:szCs w:val="20"/>
              </w:rPr>
              <w:t xml:space="preserve"> «О защите прав потреби</w:t>
            </w:r>
            <w:r w:rsidR="00BE2234" w:rsidRPr="0056277B">
              <w:rPr>
                <w:sz w:val="20"/>
                <w:szCs w:val="20"/>
              </w:rPr>
              <w:t>телей» №2300-1 от 07.02.1992 г.</w:t>
            </w:r>
            <w:r w:rsidR="00387F1A" w:rsidRPr="0056277B">
              <w:rPr>
                <w:sz w:val="20"/>
                <w:szCs w:val="20"/>
              </w:rPr>
              <w:t>, УК РФ.</w:t>
            </w:r>
          </w:p>
        </w:tc>
      </w:tr>
      <w:tr w:rsidR="00D060E8" w:rsidRPr="0056277B" w:rsidTr="001B0B4A">
        <w:tc>
          <w:tcPr>
            <w:tcW w:w="756" w:type="dxa"/>
            <w:gridSpan w:val="2"/>
          </w:tcPr>
          <w:p w:rsidR="00C40AF4" w:rsidRPr="0056277B" w:rsidRDefault="00C40AF4" w:rsidP="00C40AF4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6.4.</w:t>
            </w:r>
          </w:p>
          <w:p w:rsidR="00D060E8" w:rsidRPr="0056277B" w:rsidRDefault="00D060E8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D060E8" w:rsidRPr="0056277B" w:rsidRDefault="00C40AF4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Заказчик несет ответственность за своевременную приемку готового Объекта и оплату стоимости Объекта.</w:t>
            </w:r>
          </w:p>
        </w:tc>
      </w:tr>
      <w:tr w:rsidR="00D060E8" w:rsidRPr="0056277B" w:rsidTr="001B0B4A">
        <w:tc>
          <w:tcPr>
            <w:tcW w:w="756" w:type="dxa"/>
            <w:gridSpan w:val="2"/>
          </w:tcPr>
          <w:p w:rsidR="0027418C" w:rsidRPr="0056277B" w:rsidRDefault="0027418C" w:rsidP="0027418C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6.5.</w:t>
            </w:r>
          </w:p>
          <w:p w:rsidR="00D060E8" w:rsidRPr="0056277B" w:rsidRDefault="00D060E8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D060E8" w:rsidRPr="0056277B" w:rsidRDefault="0027418C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 случае задержки оплаты Заказчиком, Подрядчик вправе взимать неустойку в размере 0,1% от стоимости Объекта за каждый день просрочки.</w:t>
            </w:r>
          </w:p>
        </w:tc>
      </w:tr>
      <w:tr w:rsidR="00D060E8" w:rsidRPr="0056277B" w:rsidTr="001B0B4A">
        <w:tc>
          <w:tcPr>
            <w:tcW w:w="756" w:type="dxa"/>
            <w:gridSpan w:val="2"/>
          </w:tcPr>
          <w:p w:rsidR="0014331F" w:rsidRPr="0056277B" w:rsidRDefault="0014331F" w:rsidP="0014331F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6.6.</w:t>
            </w:r>
          </w:p>
          <w:p w:rsidR="00D060E8" w:rsidRPr="0056277B" w:rsidRDefault="00D060E8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D060E8" w:rsidRPr="0056277B" w:rsidRDefault="0014331F" w:rsidP="0014331F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Строительные материалы, оставшиеся после завершения работ по Договору, являются собственностью Подрядчика и по желанию Подрядчика подлежат вывозу или оплачиваются Заказчиком.  Мусор, оставшийся в результате работ, Подрядчик не вывозит с участка Заказчика.</w:t>
            </w:r>
          </w:p>
        </w:tc>
      </w:tr>
      <w:tr w:rsidR="00D060E8" w:rsidRPr="0056277B" w:rsidTr="001B0B4A">
        <w:tc>
          <w:tcPr>
            <w:tcW w:w="756" w:type="dxa"/>
            <w:gridSpan w:val="2"/>
          </w:tcPr>
          <w:p w:rsidR="004A7693" w:rsidRPr="0056277B" w:rsidRDefault="004A7693" w:rsidP="004A7693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6.7.</w:t>
            </w:r>
          </w:p>
          <w:p w:rsidR="00D060E8" w:rsidRPr="0056277B" w:rsidRDefault="00D060E8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D060E8" w:rsidRPr="0056277B" w:rsidRDefault="004A7693" w:rsidP="004601EA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 течени</w:t>
            </w:r>
            <w:r w:rsidR="004601EA" w:rsidRPr="0056277B">
              <w:rPr>
                <w:sz w:val="20"/>
                <w:szCs w:val="20"/>
              </w:rPr>
              <w:t>и</w:t>
            </w:r>
            <w:r w:rsidRPr="0056277B">
              <w:rPr>
                <w:sz w:val="20"/>
                <w:szCs w:val="20"/>
              </w:rPr>
              <w:t xml:space="preserve"> гарантийного срока не допускается перепланировка строения, перенос и установка перегородок, прореза проемов в стенах, увеличение существующих проемов, перенос лестницы.</w:t>
            </w:r>
          </w:p>
        </w:tc>
      </w:tr>
      <w:tr w:rsidR="00D060E8" w:rsidRPr="0056277B" w:rsidTr="001B0B4A">
        <w:tc>
          <w:tcPr>
            <w:tcW w:w="756" w:type="dxa"/>
            <w:gridSpan w:val="2"/>
          </w:tcPr>
          <w:p w:rsidR="00D060E8" w:rsidRPr="0056277B" w:rsidRDefault="00AC4F6C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6.8.</w:t>
            </w:r>
          </w:p>
        </w:tc>
        <w:tc>
          <w:tcPr>
            <w:tcW w:w="10585" w:type="dxa"/>
            <w:gridSpan w:val="5"/>
          </w:tcPr>
          <w:p w:rsidR="00D060E8" w:rsidRPr="0056277B" w:rsidRDefault="00E14883" w:rsidP="00AC4F6C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За просрочку исполнения договорных обязательств</w:t>
            </w:r>
            <w:r w:rsidR="00AC4F6C" w:rsidRPr="0056277B">
              <w:rPr>
                <w:sz w:val="20"/>
                <w:szCs w:val="20"/>
              </w:rPr>
              <w:t xml:space="preserve"> Подрядчиком,</w:t>
            </w:r>
            <w:r w:rsidRPr="0056277B">
              <w:rPr>
                <w:sz w:val="20"/>
                <w:szCs w:val="20"/>
              </w:rPr>
              <w:t xml:space="preserve"> Подрядчик уплачивает Заказчику </w:t>
            </w:r>
            <w:r w:rsidR="00AC4F6C" w:rsidRPr="0056277B">
              <w:rPr>
                <w:sz w:val="20"/>
                <w:szCs w:val="20"/>
              </w:rPr>
              <w:t xml:space="preserve">неустойку </w:t>
            </w:r>
            <w:r w:rsidRPr="0056277B">
              <w:rPr>
                <w:sz w:val="20"/>
                <w:szCs w:val="20"/>
              </w:rPr>
              <w:t>в размере, предусмотренном законодательством</w:t>
            </w:r>
            <w:r w:rsidR="00AC4F6C" w:rsidRPr="0056277B">
              <w:rPr>
                <w:sz w:val="20"/>
                <w:szCs w:val="20"/>
              </w:rPr>
              <w:t>, ст. 395 ГК РФ</w:t>
            </w:r>
            <w:r w:rsidRPr="0056277B">
              <w:rPr>
                <w:sz w:val="20"/>
                <w:szCs w:val="20"/>
              </w:rPr>
              <w:t>, при условии, что эта просрочка не вызвана не зависящими от Подрядчика причинами (неблагоприятные погодные условия, человеческий фактор</w:t>
            </w:r>
            <w:r w:rsidR="00AC4F6C" w:rsidRPr="0056277B">
              <w:rPr>
                <w:sz w:val="20"/>
                <w:szCs w:val="20"/>
              </w:rPr>
              <w:t>, кроме алкогольного и наркотического опьянения</w:t>
            </w:r>
            <w:r w:rsidRPr="0056277B">
              <w:rPr>
                <w:sz w:val="20"/>
                <w:szCs w:val="20"/>
              </w:rPr>
              <w:t>, поломка транспортного средства и другие обстоятельства</w:t>
            </w:r>
            <w:r w:rsidR="00AC4F6C" w:rsidRPr="0056277B">
              <w:rPr>
                <w:sz w:val="20"/>
                <w:szCs w:val="20"/>
              </w:rPr>
              <w:t xml:space="preserve"> непреодолимой силы</w:t>
            </w:r>
            <w:r w:rsidRPr="0056277B">
              <w:rPr>
                <w:sz w:val="20"/>
                <w:szCs w:val="20"/>
              </w:rPr>
              <w:t>).</w:t>
            </w:r>
          </w:p>
        </w:tc>
      </w:tr>
      <w:tr w:rsidR="00DE7D16" w:rsidRPr="0056277B" w:rsidTr="001B0B4A">
        <w:tc>
          <w:tcPr>
            <w:tcW w:w="756" w:type="dxa"/>
            <w:gridSpan w:val="2"/>
          </w:tcPr>
          <w:p w:rsidR="00DE7D16" w:rsidRPr="0056277B" w:rsidRDefault="00DE7D16" w:rsidP="00DE7D16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6.9.</w:t>
            </w:r>
          </w:p>
        </w:tc>
        <w:tc>
          <w:tcPr>
            <w:tcW w:w="10585" w:type="dxa"/>
            <w:gridSpan w:val="5"/>
          </w:tcPr>
          <w:p w:rsidR="00DE7D16" w:rsidRPr="0056277B" w:rsidRDefault="00DE7D16" w:rsidP="00DE7D16">
            <w:pPr>
              <w:suppressAutoHyphens w:val="0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  <w:shd w:val="clear" w:color="auto" w:fill="FFFFFF"/>
                <w:lang w:eastAsia="ru-RU"/>
              </w:rPr>
              <w:t>Устные договоренности и обязательства, взятые на себя кем-либо из сотрудников Подрядчика, являются недействительными и Подрядчик ответственности за них неисполнение не несет.</w:t>
            </w:r>
          </w:p>
        </w:tc>
      </w:tr>
      <w:tr w:rsidR="008434D2" w:rsidRPr="0056277B" w:rsidTr="001B0B4A">
        <w:tc>
          <w:tcPr>
            <w:tcW w:w="11341" w:type="dxa"/>
            <w:gridSpan w:val="7"/>
          </w:tcPr>
          <w:p w:rsidR="008434D2" w:rsidRPr="0056277B" w:rsidRDefault="008434D2" w:rsidP="008434D2">
            <w:pPr>
              <w:tabs>
                <w:tab w:val="left" w:pos="1980"/>
              </w:tabs>
              <w:jc w:val="center"/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7.Порядок разрешения споров.</w:t>
            </w:r>
          </w:p>
        </w:tc>
      </w:tr>
      <w:tr w:rsidR="00D060E8" w:rsidRPr="0056277B" w:rsidTr="001B0B4A">
        <w:tc>
          <w:tcPr>
            <w:tcW w:w="756" w:type="dxa"/>
            <w:gridSpan w:val="2"/>
          </w:tcPr>
          <w:p w:rsidR="00D060E8" w:rsidRPr="0056277B" w:rsidRDefault="008434D2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7.1.  </w:t>
            </w:r>
          </w:p>
        </w:tc>
        <w:tc>
          <w:tcPr>
            <w:tcW w:w="10585" w:type="dxa"/>
            <w:gridSpan w:val="5"/>
          </w:tcPr>
          <w:p w:rsidR="00D060E8" w:rsidRPr="0056277B" w:rsidRDefault="008434D2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 случае возникновения разногласий, связанных с исполне</w:t>
            </w:r>
            <w:r w:rsidR="002A7880" w:rsidRPr="0056277B">
              <w:rPr>
                <w:sz w:val="20"/>
                <w:szCs w:val="20"/>
              </w:rPr>
              <w:t>нием настоящего Д</w:t>
            </w:r>
            <w:r w:rsidRPr="0056277B">
              <w:rPr>
                <w:sz w:val="20"/>
                <w:szCs w:val="20"/>
              </w:rPr>
              <w:t>оговора, Стороны решают такие разногласия путем переговоров, а в случае, если переговоры не принесут результата, путем направления письменных претензий. Мотивированный ответ по существу претензии должен быть направлен не позднее 10 дней с момента ее получения.</w:t>
            </w:r>
          </w:p>
        </w:tc>
      </w:tr>
      <w:tr w:rsidR="008434D2" w:rsidRPr="0056277B" w:rsidTr="001B0B4A">
        <w:tc>
          <w:tcPr>
            <w:tcW w:w="756" w:type="dxa"/>
            <w:gridSpan w:val="2"/>
          </w:tcPr>
          <w:p w:rsidR="008434D2" w:rsidRPr="0056277B" w:rsidRDefault="00DA0C99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7.2.</w:t>
            </w:r>
          </w:p>
        </w:tc>
        <w:tc>
          <w:tcPr>
            <w:tcW w:w="10585" w:type="dxa"/>
            <w:gridSpan w:val="5"/>
          </w:tcPr>
          <w:p w:rsidR="008434D2" w:rsidRPr="0056277B" w:rsidRDefault="00DA0C99" w:rsidP="00DA0C9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77B">
              <w:rPr>
                <w:rFonts w:ascii="Times New Roman" w:hAnsi="Times New Roman"/>
                <w:sz w:val="20"/>
                <w:szCs w:val="20"/>
              </w:rPr>
              <w:t>В случае если результат переговоров и/или претензионной работы не будет достигнут, Стороны обращаются за разрешением спора в суд по месту нахождения виновной стороны.</w:t>
            </w:r>
          </w:p>
        </w:tc>
      </w:tr>
      <w:tr w:rsidR="00E477F1" w:rsidRPr="0056277B" w:rsidTr="001B0B4A">
        <w:tc>
          <w:tcPr>
            <w:tcW w:w="11341" w:type="dxa"/>
            <w:gridSpan w:val="7"/>
          </w:tcPr>
          <w:p w:rsidR="00E477F1" w:rsidRPr="0056277B" w:rsidRDefault="00E477F1" w:rsidP="00E477F1">
            <w:pPr>
              <w:jc w:val="center"/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8.Гарантийные обязательства.</w:t>
            </w:r>
          </w:p>
        </w:tc>
      </w:tr>
      <w:tr w:rsidR="008434D2" w:rsidRPr="0056277B" w:rsidTr="001B0B4A">
        <w:tc>
          <w:tcPr>
            <w:tcW w:w="756" w:type="dxa"/>
            <w:gridSpan w:val="2"/>
          </w:tcPr>
          <w:p w:rsidR="008434D2" w:rsidRPr="0056277B" w:rsidRDefault="00E477F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8.1.</w:t>
            </w:r>
          </w:p>
        </w:tc>
        <w:tc>
          <w:tcPr>
            <w:tcW w:w="10585" w:type="dxa"/>
            <w:gridSpan w:val="5"/>
          </w:tcPr>
          <w:p w:rsidR="008434D2" w:rsidRPr="0056277B" w:rsidRDefault="00E477F1" w:rsidP="00E477F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6277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653661" w:rsidRPr="0056277B">
              <w:rPr>
                <w:rFonts w:ascii="Times New Roman" w:hAnsi="Times New Roman"/>
                <w:color w:val="000000"/>
                <w:sz w:val="20"/>
                <w:szCs w:val="20"/>
              </w:rPr>
              <w:t>каркасно-щитовое</w:t>
            </w:r>
            <w:r w:rsidRPr="0056277B">
              <w:rPr>
                <w:rFonts w:ascii="Times New Roman" w:hAnsi="Times New Roman"/>
                <w:sz w:val="20"/>
                <w:szCs w:val="20"/>
              </w:rPr>
              <w:t xml:space="preserve"> изделие (строение) дается гарантия сроком на 1 год с даты подписания обеими сторонами Акта приемки-сдачи работ к Договору, при условии соблюдения Заказчиком требований к хранению, эксплуатации и обработке материала, а также иных условий гарантии.</w:t>
            </w:r>
          </w:p>
        </w:tc>
      </w:tr>
      <w:tr w:rsidR="008434D2" w:rsidRPr="0056277B" w:rsidTr="001B0B4A">
        <w:tc>
          <w:tcPr>
            <w:tcW w:w="756" w:type="dxa"/>
            <w:gridSpan w:val="2"/>
          </w:tcPr>
          <w:p w:rsidR="008434D2" w:rsidRPr="0056277B" w:rsidRDefault="0000242B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8.2.</w:t>
            </w:r>
          </w:p>
        </w:tc>
        <w:tc>
          <w:tcPr>
            <w:tcW w:w="10585" w:type="dxa"/>
            <w:gridSpan w:val="5"/>
          </w:tcPr>
          <w:p w:rsidR="008434D2" w:rsidRPr="0056277B" w:rsidRDefault="0000242B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Гарантия распространяется на:</w:t>
            </w:r>
          </w:p>
          <w:p w:rsidR="0000242B" w:rsidRPr="0056277B" w:rsidRDefault="0000242B" w:rsidP="0000242B">
            <w:pPr>
              <w:pStyle w:val="a4"/>
              <w:numPr>
                <w:ilvl w:val="0"/>
                <w:numId w:val="3"/>
              </w:numPr>
              <w:ind w:left="128" w:hanging="128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целостность конструкции. </w:t>
            </w:r>
          </w:p>
          <w:p w:rsidR="0000242B" w:rsidRPr="0056277B" w:rsidRDefault="0000242B" w:rsidP="0000242B">
            <w:pPr>
              <w:pStyle w:val="a4"/>
              <w:numPr>
                <w:ilvl w:val="0"/>
                <w:numId w:val="3"/>
              </w:numPr>
              <w:ind w:left="128" w:hanging="128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протекание кровли.</w:t>
            </w:r>
          </w:p>
        </w:tc>
      </w:tr>
      <w:tr w:rsidR="008434D2" w:rsidRPr="0056277B" w:rsidTr="001B0B4A">
        <w:tc>
          <w:tcPr>
            <w:tcW w:w="756" w:type="dxa"/>
            <w:gridSpan w:val="2"/>
          </w:tcPr>
          <w:p w:rsidR="008434D2" w:rsidRPr="0056277B" w:rsidRDefault="0000242B">
            <w:pPr>
              <w:rPr>
                <w:sz w:val="20"/>
                <w:szCs w:val="20"/>
              </w:rPr>
            </w:pPr>
            <w:r w:rsidRPr="0056277B">
              <w:t>8.3.</w:t>
            </w:r>
          </w:p>
        </w:tc>
        <w:tc>
          <w:tcPr>
            <w:tcW w:w="10585" w:type="dxa"/>
            <w:gridSpan w:val="5"/>
          </w:tcPr>
          <w:p w:rsidR="008434D2" w:rsidRPr="0056277B" w:rsidRDefault="0000242B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Гарантия не распространяется на:</w:t>
            </w:r>
          </w:p>
          <w:p w:rsidR="0000242B" w:rsidRPr="0056277B" w:rsidRDefault="00E30878" w:rsidP="00E30878">
            <w:pPr>
              <w:pStyle w:val="a4"/>
              <w:numPr>
                <w:ilvl w:val="0"/>
                <w:numId w:val="4"/>
              </w:numPr>
              <w:ind w:left="128" w:hanging="141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работы, которые не утверждены настоящим Договором.</w:t>
            </w:r>
          </w:p>
          <w:p w:rsidR="00E30878" w:rsidRPr="0056277B" w:rsidRDefault="00E30878" w:rsidP="00E30878">
            <w:pPr>
              <w:pStyle w:val="a4"/>
              <w:numPr>
                <w:ilvl w:val="0"/>
                <w:numId w:val="4"/>
              </w:numPr>
              <w:ind w:left="128" w:hanging="141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временные кровли (выполненные из рубероида и т.п.).</w:t>
            </w:r>
          </w:p>
          <w:p w:rsidR="00E30878" w:rsidRPr="0056277B" w:rsidRDefault="00E30878" w:rsidP="00E30878">
            <w:pPr>
              <w:pStyle w:val="a4"/>
              <w:numPr>
                <w:ilvl w:val="0"/>
                <w:numId w:val="4"/>
              </w:numPr>
              <w:ind w:left="128" w:hanging="141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ущерб, нанесенный третьими лицами.</w:t>
            </w:r>
          </w:p>
          <w:p w:rsidR="00E30878" w:rsidRPr="0056277B" w:rsidRDefault="00E30878" w:rsidP="00E30878">
            <w:pPr>
              <w:pStyle w:val="a4"/>
              <w:numPr>
                <w:ilvl w:val="0"/>
                <w:numId w:val="4"/>
              </w:numPr>
              <w:ind w:left="128" w:hanging="141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строительные материалы, приобретаемые Заказчиком самостоятельно.</w:t>
            </w:r>
          </w:p>
          <w:p w:rsidR="00E30878" w:rsidRPr="0056277B" w:rsidRDefault="00E30878" w:rsidP="00E30878">
            <w:pPr>
              <w:pStyle w:val="a4"/>
              <w:numPr>
                <w:ilvl w:val="0"/>
                <w:numId w:val="4"/>
              </w:numPr>
              <w:ind w:left="128" w:hanging="141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ущерб, вследствие неправильной эксплуатации строения Заказчиком.                                                 </w:t>
            </w:r>
          </w:p>
          <w:p w:rsidR="00E30878" w:rsidRPr="0056277B" w:rsidRDefault="00E30878" w:rsidP="00E30878">
            <w:pPr>
              <w:pStyle w:val="a4"/>
              <w:numPr>
                <w:ilvl w:val="0"/>
                <w:numId w:val="4"/>
              </w:numPr>
              <w:ind w:left="128" w:hanging="141"/>
            </w:pPr>
            <w:r w:rsidRPr="0056277B">
              <w:rPr>
                <w:sz w:val="20"/>
                <w:szCs w:val="20"/>
              </w:rPr>
              <w:t>рассыхание пилопродукции, не связанное с дефектами строительства.</w:t>
            </w:r>
          </w:p>
          <w:p w:rsidR="00E30878" w:rsidRPr="0056277B" w:rsidRDefault="00E30878" w:rsidP="00E30878">
            <w:pPr>
              <w:pStyle w:val="a4"/>
              <w:numPr>
                <w:ilvl w:val="0"/>
                <w:numId w:val="4"/>
              </w:numPr>
              <w:ind w:left="128" w:hanging="141"/>
            </w:pPr>
            <w:r w:rsidRPr="0056277B">
              <w:rPr>
                <w:sz w:val="20"/>
                <w:szCs w:val="20"/>
              </w:rPr>
              <w:t>набухание пилопродукции, связанное с повышенной влажностью.</w:t>
            </w:r>
          </w:p>
          <w:p w:rsidR="00B32BB7" w:rsidRPr="0056277B" w:rsidRDefault="00261C6A" w:rsidP="00E30878">
            <w:pPr>
              <w:pStyle w:val="a4"/>
              <w:numPr>
                <w:ilvl w:val="0"/>
                <w:numId w:val="4"/>
              </w:numPr>
              <w:ind w:left="128" w:hanging="141"/>
            </w:pPr>
            <w:r w:rsidRPr="0056277B">
              <w:rPr>
                <w:sz w:val="20"/>
                <w:szCs w:val="20"/>
              </w:rPr>
              <w:lastRenderedPageBreak/>
              <w:t>о</w:t>
            </w:r>
            <w:r w:rsidR="00B32BB7" w:rsidRPr="0056277B">
              <w:rPr>
                <w:sz w:val="20"/>
                <w:szCs w:val="20"/>
              </w:rPr>
              <w:t>порно-столбчатые фундаменты.</w:t>
            </w:r>
          </w:p>
        </w:tc>
      </w:tr>
      <w:tr w:rsidR="008434D2" w:rsidRPr="0056277B" w:rsidTr="001B0B4A">
        <w:tc>
          <w:tcPr>
            <w:tcW w:w="756" w:type="dxa"/>
            <w:gridSpan w:val="2"/>
          </w:tcPr>
          <w:p w:rsidR="00E30878" w:rsidRPr="0056277B" w:rsidRDefault="00E30878" w:rsidP="00E30878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lastRenderedPageBreak/>
              <w:t xml:space="preserve">8.4. </w:t>
            </w:r>
          </w:p>
          <w:p w:rsidR="008434D2" w:rsidRPr="0056277B" w:rsidRDefault="008434D2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8434D2" w:rsidRPr="0056277B" w:rsidRDefault="00E30878" w:rsidP="00F45FE9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Гарантийные обязательства вступают в силу с момента завершения работ по данному договору (со дня подписания </w:t>
            </w:r>
            <w:r w:rsidR="00F45FE9" w:rsidRPr="0056277B">
              <w:rPr>
                <w:sz w:val="20"/>
                <w:szCs w:val="20"/>
              </w:rPr>
              <w:t>А</w:t>
            </w:r>
            <w:r w:rsidRPr="0056277B">
              <w:rPr>
                <w:sz w:val="20"/>
                <w:szCs w:val="20"/>
              </w:rPr>
              <w:t>кта сд</w:t>
            </w:r>
            <w:r w:rsidR="00094CF4" w:rsidRPr="0056277B">
              <w:rPr>
                <w:sz w:val="20"/>
                <w:szCs w:val="20"/>
              </w:rPr>
              <w:t>ачи-приемки работ</w:t>
            </w:r>
            <w:r w:rsidR="00F45FE9" w:rsidRPr="0056277B">
              <w:rPr>
                <w:sz w:val="20"/>
                <w:szCs w:val="20"/>
              </w:rPr>
              <w:t xml:space="preserve"> к Договору</w:t>
            </w:r>
            <w:r w:rsidR="00094CF4" w:rsidRPr="0056277B">
              <w:rPr>
                <w:sz w:val="20"/>
                <w:szCs w:val="20"/>
              </w:rPr>
              <w:t xml:space="preserve">).  </w:t>
            </w:r>
            <w:r w:rsidRPr="0056277B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8434D2" w:rsidRPr="0056277B" w:rsidTr="001B0B4A">
        <w:tc>
          <w:tcPr>
            <w:tcW w:w="756" w:type="dxa"/>
            <w:gridSpan w:val="2"/>
          </w:tcPr>
          <w:p w:rsidR="00E30878" w:rsidRPr="0056277B" w:rsidRDefault="00E30878" w:rsidP="00E30878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8.5.</w:t>
            </w:r>
          </w:p>
          <w:p w:rsidR="008434D2" w:rsidRPr="0056277B" w:rsidRDefault="008434D2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8434D2" w:rsidRPr="0056277B" w:rsidRDefault="00E30878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Гарантийные обязательства утрачивают силу, если Заказчик в течение действия гарантийного срока </w:t>
            </w:r>
            <w:r w:rsidR="002F77F9" w:rsidRPr="0056277B">
              <w:rPr>
                <w:sz w:val="20"/>
                <w:szCs w:val="20"/>
              </w:rPr>
              <w:t>изменяет конструкцию сооружения или технико-эксплуатационные параметры фундамента без согласования с Подрядчиком.</w:t>
            </w:r>
          </w:p>
        </w:tc>
      </w:tr>
      <w:tr w:rsidR="00E477F1" w:rsidRPr="0056277B" w:rsidTr="001B0B4A">
        <w:tc>
          <w:tcPr>
            <w:tcW w:w="756" w:type="dxa"/>
            <w:gridSpan w:val="2"/>
          </w:tcPr>
          <w:p w:rsidR="00E477F1" w:rsidRPr="0056277B" w:rsidRDefault="00E30878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8.6.</w:t>
            </w:r>
          </w:p>
        </w:tc>
        <w:tc>
          <w:tcPr>
            <w:tcW w:w="10585" w:type="dxa"/>
            <w:gridSpan w:val="5"/>
          </w:tcPr>
          <w:p w:rsidR="00E477F1" w:rsidRPr="0056277B" w:rsidRDefault="00E30878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Гарантийные обязательства имеют силу при наличии у Заказчика экземпляра данного </w:t>
            </w:r>
            <w:r w:rsidR="00094CF4" w:rsidRPr="0056277B">
              <w:rPr>
                <w:sz w:val="20"/>
                <w:szCs w:val="20"/>
              </w:rPr>
              <w:t xml:space="preserve">договора.  </w:t>
            </w:r>
            <w:r w:rsidRPr="0056277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E477F1" w:rsidRPr="0056277B" w:rsidTr="001B0B4A">
        <w:tc>
          <w:tcPr>
            <w:tcW w:w="756" w:type="dxa"/>
            <w:gridSpan w:val="2"/>
          </w:tcPr>
          <w:p w:rsidR="00E30878" w:rsidRPr="0056277B" w:rsidRDefault="00E30878" w:rsidP="00E30878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8.7.</w:t>
            </w:r>
          </w:p>
          <w:p w:rsidR="00E477F1" w:rsidRPr="0056277B" w:rsidRDefault="00E477F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E477F1" w:rsidRPr="0056277B" w:rsidRDefault="00E30878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Подрядчик не несет ответственности за недостатки, появившиеся вследствие естественного износа отдельных элементов конструкции и за возможные возникновения дефектов древесины при несоблюдении правил эксплуатации.</w:t>
            </w:r>
          </w:p>
        </w:tc>
      </w:tr>
      <w:tr w:rsidR="00E477F1" w:rsidRPr="0056277B" w:rsidTr="001B0B4A">
        <w:tc>
          <w:tcPr>
            <w:tcW w:w="756" w:type="dxa"/>
            <w:gridSpan w:val="2"/>
          </w:tcPr>
          <w:p w:rsidR="00E30878" w:rsidRPr="0056277B" w:rsidRDefault="00E30878" w:rsidP="00E30878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8.8.</w:t>
            </w:r>
          </w:p>
          <w:p w:rsidR="00E477F1" w:rsidRPr="0056277B" w:rsidRDefault="00E477F1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E477F1" w:rsidRPr="0056277B" w:rsidRDefault="00E30878" w:rsidP="00D827C1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Претензии о неполной комплектации </w:t>
            </w:r>
            <w:r w:rsidR="00C942DF" w:rsidRPr="0056277B">
              <w:rPr>
                <w:color w:val="000000"/>
                <w:sz w:val="20"/>
                <w:szCs w:val="20"/>
              </w:rPr>
              <w:t>каркасно-щитового</w:t>
            </w:r>
            <w:r w:rsidRPr="0056277B">
              <w:rPr>
                <w:sz w:val="20"/>
                <w:szCs w:val="20"/>
              </w:rPr>
              <w:t xml:space="preserve"> изделия (строения) после полной сдачи готового Объекта не принимаются.</w:t>
            </w:r>
          </w:p>
        </w:tc>
      </w:tr>
      <w:tr w:rsidR="00E477F1" w:rsidRPr="0056277B" w:rsidTr="001B0B4A">
        <w:tc>
          <w:tcPr>
            <w:tcW w:w="756" w:type="dxa"/>
            <w:gridSpan w:val="2"/>
          </w:tcPr>
          <w:p w:rsidR="00E477F1" w:rsidRPr="0056277B" w:rsidRDefault="00E30878" w:rsidP="002F77F9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8.</w:t>
            </w:r>
            <w:r w:rsidR="002F77F9" w:rsidRPr="0056277B">
              <w:rPr>
                <w:sz w:val="20"/>
                <w:szCs w:val="20"/>
              </w:rPr>
              <w:t>9</w:t>
            </w:r>
            <w:r w:rsidRPr="0056277B">
              <w:rPr>
                <w:sz w:val="20"/>
                <w:szCs w:val="20"/>
              </w:rPr>
              <w:t>.</w:t>
            </w:r>
          </w:p>
        </w:tc>
        <w:tc>
          <w:tcPr>
            <w:tcW w:w="10585" w:type="dxa"/>
            <w:gridSpan w:val="5"/>
          </w:tcPr>
          <w:p w:rsidR="00E477F1" w:rsidRPr="0056277B" w:rsidRDefault="00E30878" w:rsidP="0096754F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Гарантийные обязательства не действуют в случае неоплаты Покупателем выполненной работы</w:t>
            </w:r>
            <w:r w:rsidR="0096754F" w:rsidRPr="0056277B">
              <w:rPr>
                <w:sz w:val="20"/>
                <w:szCs w:val="20"/>
              </w:rPr>
              <w:t xml:space="preserve"> по Договору</w:t>
            </w:r>
            <w:r w:rsidRPr="0056277B">
              <w:rPr>
                <w:sz w:val="20"/>
                <w:szCs w:val="20"/>
              </w:rPr>
              <w:t xml:space="preserve"> в порядке и сроки, предусмотренные настоящим </w:t>
            </w:r>
            <w:r w:rsidR="0096754F" w:rsidRPr="0056277B">
              <w:rPr>
                <w:sz w:val="20"/>
                <w:szCs w:val="20"/>
              </w:rPr>
              <w:t>Д</w:t>
            </w:r>
            <w:r w:rsidRPr="0056277B">
              <w:rPr>
                <w:sz w:val="20"/>
                <w:szCs w:val="20"/>
              </w:rPr>
              <w:t>оговором.</w:t>
            </w:r>
          </w:p>
        </w:tc>
      </w:tr>
      <w:tr w:rsidR="00F65730" w:rsidRPr="0056277B" w:rsidTr="001B0B4A">
        <w:tc>
          <w:tcPr>
            <w:tcW w:w="11341" w:type="dxa"/>
            <w:gridSpan w:val="7"/>
          </w:tcPr>
          <w:p w:rsidR="00F65730" w:rsidRPr="0056277B" w:rsidRDefault="00F65730" w:rsidP="00F65730">
            <w:pPr>
              <w:jc w:val="center"/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9.</w:t>
            </w:r>
            <w:r w:rsidRPr="0056277B">
              <w:rPr>
                <w:rFonts w:cs="Calibri"/>
                <w:sz w:val="20"/>
                <w:szCs w:val="20"/>
              </w:rPr>
              <w:t xml:space="preserve"> </w:t>
            </w:r>
            <w:r w:rsidRPr="0056277B">
              <w:rPr>
                <w:b/>
                <w:sz w:val="20"/>
                <w:szCs w:val="20"/>
              </w:rPr>
              <w:t>Заключительные положения</w:t>
            </w:r>
            <w:r w:rsidRPr="0056277B">
              <w:rPr>
                <w:sz w:val="20"/>
                <w:szCs w:val="20"/>
              </w:rPr>
              <w:t>.</w:t>
            </w:r>
          </w:p>
        </w:tc>
      </w:tr>
      <w:tr w:rsidR="00F65730" w:rsidRPr="0056277B" w:rsidTr="001B0B4A">
        <w:tc>
          <w:tcPr>
            <w:tcW w:w="756" w:type="dxa"/>
            <w:gridSpan w:val="2"/>
          </w:tcPr>
          <w:p w:rsidR="00F65730" w:rsidRPr="0056277B" w:rsidRDefault="00712197" w:rsidP="00590D7F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9.</w:t>
            </w:r>
            <w:r w:rsidR="00590D7F" w:rsidRPr="0056277B">
              <w:rPr>
                <w:sz w:val="20"/>
                <w:szCs w:val="20"/>
              </w:rPr>
              <w:t>1</w:t>
            </w:r>
            <w:r w:rsidRPr="0056277B">
              <w:rPr>
                <w:sz w:val="20"/>
                <w:szCs w:val="20"/>
              </w:rPr>
              <w:t>.</w:t>
            </w:r>
          </w:p>
        </w:tc>
        <w:tc>
          <w:tcPr>
            <w:tcW w:w="10585" w:type="dxa"/>
            <w:gridSpan w:val="5"/>
          </w:tcPr>
          <w:p w:rsidR="00F65730" w:rsidRPr="0056277B" w:rsidRDefault="00712197" w:rsidP="00D827C1">
            <w:pPr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Стороны также пришли к соглашению об использовании электронного документооборота при уведомлениях, извещениях, направлении требований или иных юридически значимых сообщений.</w:t>
            </w:r>
          </w:p>
        </w:tc>
      </w:tr>
      <w:tr w:rsidR="00F65730" w:rsidRPr="0056277B" w:rsidTr="001B0B4A">
        <w:tc>
          <w:tcPr>
            <w:tcW w:w="756" w:type="dxa"/>
            <w:gridSpan w:val="2"/>
          </w:tcPr>
          <w:p w:rsidR="00712197" w:rsidRPr="0056277B" w:rsidRDefault="00712197" w:rsidP="00712197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9.</w:t>
            </w:r>
            <w:r w:rsidR="00590D7F" w:rsidRPr="0056277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.1. </w:t>
            </w:r>
          </w:p>
          <w:p w:rsidR="00F65730" w:rsidRPr="0056277B" w:rsidRDefault="00F65730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F65730" w:rsidRPr="0056277B" w:rsidRDefault="00712197" w:rsidP="00712197">
            <w:pPr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Стороны соглашаются и признают, что надлежащим подтверждением исполнения стороной обязанности по направлению уведомления, извещения, направления требования или иных юридически значимых сообщений является распечатка страницы электронной почты с указанием даты и времени отправки письма на адрес электронной почты Стороны.</w:t>
            </w:r>
          </w:p>
        </w:tc>
      </w:tr>
      <w:tr w:rsidR="00F65730" w:rsidRPr="0056277B" w:rsidTr="001B0B4A">
        <w:tc>
          <w:tcPr>
            <w:tcW w:w="756" w:type="dxa"/>
            <w:gridSpan w:val="2"/>
          </w:tcPr>
          <w:p w:rsidR="00712197" w:rsidRPr="0056277B" w:rsidRDefault="00712197" w:rsidP="00712197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9.</w:t>
            </w:r>
            <w:r w:rsidR="00590D7F" w:rsidRPr="0056277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.2. </w:t>
            </w:r>
          </w:p>
          <w:p w:rsidR="00F65730" w:rsidRPr="0056277B" w:rsidRDefault="00F65730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F65730" w:rsidRPr="0056277B" w:rsidRDefault="00712197" w:rsidP="00D827C1">
            <w:pPr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Стороны также пришли к соглашению о том, что уведомления, извещения, требования или иные юридически значимые сообщения в рамках исполнения Сторонами условий договора могут направляться посредством направления СМС-извещений на телефонный номер стороны.</w:t>
            </w:r>
          </w:p>
        </w:tc>
      </w:tr>
      <w:tr w:rsidR="00DA1EC9" w:rsidRPr="0056277B" w:rsidTr="001B0B4A">
        <w:trPr>
          <w:trHeight w:val="75"/>
        </w:trPr>
        <w:tc>
          <w:tcPr>
            <w:tcW w:w="756" w:type="dxa"/>
            <w:gridSpan w:val="2"/>
            <w:vMerge w:val="restart"/>
          </w:tcPr>
          <w:p w:rsidR="00DA1EC9" w:rsidRPr="0056277B" w:rsidRDefault="00DA1EC9" w:rsidP="00590D7F">
            <w:pPr>
              <w:suppressAutoHyphens w:val="0"/>
              <w:jc w:val="both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9.</w:t>
            </w:r>
            <w:r w:rsidR="00590D7F" w:rsidRPr="0056277B">
              <w:rPr>
                <w:sz w:val="20"/>
                <w:szCs w:val="20"/>
              </w:rPr>
              <w:t>2</w:t>
            </w:r>
            <w:r w:rsidRPr="0056277B">
              <w:rPr>
                <w:sz w:val="20"/>
                <w:szCs w:val="20"/>
              </w:rPr>
              <w:t>.3.</w:t>
            </w:r>
          </w:p>
        </w:tc>
        <w:tc>
          <w:tcPr>
            <w:tcW w:w="1371" w:type="dxa"/>
          </w:tcPr>
          <w:p w:rsidR="00DA1EC9" w:rsidRPr="0056277B" w:rsidRDefault="00DA1EC9" w:rsidP="00D827C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A1EC9" w:rsidRPr="0056277B" w:rsidRDefault="00DA1EC9" w:rsidP="00D827C1">
            <w:pPr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6662" w:type="dxa"/>
            <w:gridSpan w:val="3"/>
          </w:tcPr>
          <w:p w:rsidR="00DA1EC9" w:rsidRPr="0056277B" w:rsidRDefault="00DA1EC9" w:rsidP="00D827C1">
            <w:pPr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Телефонный номер для отправки-приемки СМС извещений</w:t>
            </w:r>
          </w:p>
        </w:tc>
      </w:tr>
      <w:tr w:rsidR="00DA1EC9" w:rsidRPr="0056277B" w:rsidTr="001B0B4A">
        <w:trPr>
          <w:trHeight w:val="75"/>
        </w:trPr>
        <w:tc>
          <w:tcPr>
            <w:tcW w:w="756" w:type="dxa"/>
            <w:gridSpan w:val="2"/>
            <w:vMerge/>
          </w:tcPr>
          <w:p w:rsidR="00DA1EC9" w:rsidRPr="0056277B" w:rsidRDefault="00DA1EC9" w:rsidP="00DA1EC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DA1EC9" w:rsidRPr="0056277B" w:rsidRDefault="00DA1EC9" w:rsidP="00DA1EC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Подрядчик</w:t>
            </w:r>
          </w:p>
        </w:tc>
        <w:tc>
          <w:tcPr>
            <w:tcW w:w="2552" w:type="dxa"/>
            <w:vAlign w:val="center"/>
          </w:tcPr>
          <w:p w:rsidR="00DA1EC9" w:rsidRPr="0056277B" w:rsidRDefault="00DA1EC9" w:rsidP="00B90EA1">
            <w:pPr>
              <w:suppressAutoHyphens w:val="0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56277B">
              <w:rPr>
                <w:b/>
                <w:sz w:val="20"/>
                <w:szCs w:val="20"/>
                <w:shd w:val="clear" w:color="auto" w:fill="FFFFFF"/>
                <w:lang w:val="en-US"/>
              </w:rPr>
              <w:t>info@nplotnik.ru</w:t>
            </w:r>
          </w:p>
        </w:tc>
        <w:tc>
          <w:tcPr>
            <w:tcW w:w="6662" w:type="dxa"/>
            <w:gridSpan w:val="3"/>
          </w:tcPr>
          <w:p w:rsidR="00DA1EC9" w:rsidRPr="0056277B" w:rsidRDefault="00DA1EC9" w:rsidP="00B84B3B">
            <w:pPr>
              <w:rPr>
                <w:b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  <w:lang w:eastAsia="en-US"/>
              </w:rPr>
              <w:t>+7 (</w:t>
            </w:r>
            <w:r w:rsidRPr="0056277B">
              <w:rPr>
                <w:rFonts w:eastAsia="Calibri"/>
                <w:b/>
                <w:sz w:val="20"/>
                <w:szCs w:val="20"/>
                <w:lang w:val="en-US" w:eastAsia="en-US"/>
              </w:rPr>
              <w:t>963</w:t>
            </w:r>
            <w:r w:rsidRPr="0056277B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  <w:r w:rsidRPr="0056277B">
              <w:rPr>
                <w:rFonts w:eastAsia="Calibri"/>
                <w:b/>
                <w:sz w:val="20"/>
                <w:szCs w:val="20"/>
                <w:lang w:val="en-US" w:eastAsia="en-US"/>
              </w:rPr>
              <w:t> 366</w:t>
            </w:r>
            <w:r w:rsidR="00B84B3B" w:rsidRPr="0056277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  <w:r w:rsidRPr="0056277B">
              <w:rPr>
                <w:rFonts w:eastAsia="Calibri"/>
                <w:b/>
                <w:sz w:val="20"/>
                <w:szCs w:val="20"/>
                <w:lang w:val="en-US" w:eastAsia="en-US"/>
              </w:rPr>
              <w:t>32</w:t>
            </w:r>
            <w:r w:rsidR="00B84B3B" w:rsidRPr="0056277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  <w:r w:rsidRPr="0056277B">
              <w:rPr>
                <w:rFonts w:eastAsia="Calibri"/>
                <w:b/>
                <w:sz w:val="20"/>
                <w:szCs w:val="20"/>
                <w:lang w:val="en-US" w:eastAsia="en-US"/>
              </w:rPr>
              <w:t>44</w:t>
            </w:r>
          </w:p>
        </w:tc>
      </w:tr>
      <w:tr w:rsidR="00DA1EC9" w:rsidRPr="0056277B" w:rsidTr="001B0B4A">
        <w:trPr>
          <w:trHeight w:val="75"/>
        </w:trPr>
        <w:tc>
          <w:tcPr>
            <w:tcW w:w="756" w:type="dxa"/>
            <w:gridSpan w:val="2"/>
            <w:vMerge/>
          </w:tcPr>
          <w:p w:rsidR="00DA1EC9" w:rsidRPr="0056277B" w:rsidRDefault="00DA1EC9" w:rsidP="00DA1EC9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DA1EC9" w:rsidRPr="0056277B" w:rsidRDefault="00DA1EC9" w:rsidP="00DA1EC9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2552" w:type="dxa"/>
            <w:vAlign w:val="center"/>
          </w:tcPr>
          <w:p w:rsidR="00DA1EC9" w:rsidRPr="0056277B" w:rsidRDefault="00BD0DE0" w:rsidP="00DA1EC9">
            <w:pPr>
              <w:suppressAutoHyphens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277B">
              <w:rPr>
                <w:rFonts w:eastAsia="Calibri"/>
                <w:b/>
                <w:sz w:val="20"/>
                <w:szCs w:val="20"/>
                <w:lang w:eastAsia="en-US"/>
              </w:rPr>
              <w:t>----------------</w:t>
            </w:r>
          </w:p>
        </w:tc>
        <w:tc>
          <w:tcPr>
            <w:tcW w:w="6662" w:type="dxa"/>
            <w:gridSpan w:val="3"/>
          </w:tcPr>
          <w:p w:rsidR="00DA1EC9" w:rsidRPr="0056277B" w:rsidRDefault="00BD0DE0" w:rsidP="00DA1EC9">
            <w:pPr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---------------</w:t>
            </w:r>
          </w:p>
        </w:tc>
      </w:tr>
      <w:tr w:rsidR="00DA1EC9" w:rsidRPr="0056277B" w:rsidTr="001B0B4A">
        <w:tc>
          <w:tcPr>
            <w:tcW w:w="756" w:type="dxa"/>
            <w:gridSpan w:val="2"/>
            <w:vMerge/>
          </w:tcPr>
          <w:p w:rsidR="00DA1EC9" w:rsidRPr="0056277B" w:rsidRDefault="00DA1EC9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DA1EC9" w:rsidRPr="0056277B" w:rsidRDefault="00DA1EC9" w:rsidP="00DA1EC9">
            <w:pPr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При этом Стороны обязуются ежедневно просматривать CMC-извещения, электронную почту от Сторон.</w:t>
            </w:r>
          </w:p>
        </w:tc>
      </w:tr>
      <w:tr w:rsidR="00F65730" w:rsidRPr="0056277B" w:rsidTr="001B0B4A">
        <w:tc>
          <w:tcPr>
            <w:tcW w:w="756" w:type="dxa"/>
            <w:gridSpan w:val="2"/>
          </w:tcPr>
          <w:p w:rsidR="00E62972" w:rsidRPr="0056277B" w:rsidRDefault="00E62972" w:rsidP="00E62972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9.</w:t>
            </w:r>
            <w:r w:rsidR="00590D7F" w:rsidRPr="0056277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56277B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4A1A2B" w:rsidRPr="0056277B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F65730" w:rsidRPr="0056277B" w:rsidRDefault="00F65730">
            <w:pPr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</w:tcPr>
          <w:p w:rsidR="00F65730" w:rsidRPr="0056277B" w:rsidRDefault="00E62972" w:rsidP="00712197">
            <w:pPr>
              <w:suppressAutoHyphens w:val="0"/>
              <w:jc w:val="both"/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Каждая сторона обязуется предоставить другой стороне по ее письменному запросу подписанные уполномоченным лицом экземпляры направленных документов, уведомлений, извещений, требований или иных юридически значимых сообщений на бумажном носителе по первому запросу в течении 5 дней заказным почтовым отправлением с уведомлением.</w:t>
            </w:r>
          </w:p>
        </w:tc>
      </w:tr>
      <w:tr w:rsidR="00E62972" w:rsidRPr="0056277B" w:rsidTr="001B0B4A">
        <w:tc>
          <w:tcPr>
            <w:tcW w:w="756" w:type="dxa"/>
            <w:gridSpan w:val="2"/>
          </w:tcPr>
          <w:p w:rsidR="00E62972" w:rsidRPr="0056277B" w:rsidRDefault="00E62972" w:rsidP="00590D7F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9.</w:t>
            </w:r>
            <w:r w:rsidR="00590D7F" w:rsidRPr="0056277B">
              <w:rPr>
                <w:rFonts w:eastAsia="Calibr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10585" w:type="dxa"/>
            <w:gridSpan w:val="5"/>
          </w:tcPr>
          <w:p w:rsidR="00E62972" w:rsidRPr="0056277B" w:rsidRDefault="00E62972" w:rsidP="00712197">
            <w:pPr>
              <w:suppressAutoHyphens w:val="0"/>
              <w:jc w:val="both"/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Настоящий Договор может быть расторгнут досрочно:</w:t>
            </w:r>
          </w:p>
        </w:tc>
      </w:tr>
      <w:tr w:rsidR="00E62972" w:rsidRPr="0056277B" w:rsidTr="001B0B4A">
        <w:tc>
          <w:tcPr>
            <w:tcW w:w="756" w:type="dxa"/>
            <w:gridSpan w:val="2"/>
          </w:tcPr>
          <w:p w:rsidR="00E62972" w:rsidRPr="0056277B" w:rsidRDefault="00E62972" w:rsidP="00590D7F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9.</w:t>
            </w:r>
            <w:r w:rsidR="00590D7F" w:rsidRPr="0056277B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56277B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590D7F" w:rsidRPr="0056277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0585" w:type="dxa"/>
            <w:gridSpan w:val="5"/>
          </w:tcPr>
          <w:p w:rsidR="00E62972" w:rsidRPr="0056277B" w:rsidRDefault="00E62972" w:rsidP="00712197">
            <w:pPr>
              <w:suppressAutoHyphens w:val="0"/>
              <w:jc w:val="both"/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По письменному соглашению Сторон.</w:t>
            </w:r>
          </w:p>
        </w:tc>
      </w:tr>
      <w:tr w:rsidR="00E62972" w:rsidRPr="0056277B" w:rsidTr="001B0B4A">
        <w:tc>
          <w:tcPr>
            <w:tcW w:w="756" w:type="dxa"/>
            <w:gridSpan w:val="2"/>
          </w:tcPr>
          <w:p w:rsidR="00E62972" w:rsidRPr="0056277B" w:rsidRDefault="00E62972" w:rsidP="00590D7F">
            <w:pPr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9.</w:t>
            </w:r>
            <w:r w:rsidR="00590D7F" w:rsidRPr="0056277B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56277B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590D7F" w:rsidRPr="0056277B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56277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585" w:type="dxa"/>
            <w:gridSpan w:val="5"/>
          </w:tcPr>
          <w:p w:rsidR="00E62972" w:rsidRPr="0056277B" w:rsidRDefault="00E62972" w:rsidP="00712197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В одностороннем порядке в случаях, предусмотренных </w:t>
            </w:r>
            <w:hyperlink r:id="rId9" w:history="1">
              <w:r w:rsidRPr="0056277B">
                <w:rPr>
                  <w:rFonts w:eastAsia="Calibri"/>
                  <w:sz w:val="20"/>
                  <w:szCs w:val="20"/>
                  <w:lang w:eastAsia="en-US"/>
                </w:rPr>
                <w:t>п.5 ст.709</w:t>
              </w:r>
            </w:hyperlink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hyperlink r:id="rId10" w:history="1">
              <w:r w:rsidRPr="0056277B">
                <w:rPr>
                  <w:rFonts w:eastAsia="Calibri"/>
                  <w:sz w:val="20"/>
                  <w:szCs w:val="20"/>
                  <w:lang w:eastAsia="en-US"/>
                </w:rPr>
                <w:t>п.п. 2</w:t>
              </w:r>
            </w:hyperlink>
            <w:r w:rsidRPr="0056277B">
              <w:rPr>
                <w:rFonts w:eastAsia="Calibri"/>
                <w:sz w:val="20"/>
                <w:szCs w:val="20"/>
                <w:lang w:eastAsia="en-US"/>
              </w:rPr>
              <w:t>-</w:t>
            </w:r>
            <w:hyperlink r:id="rId11" w:history="1">
              <w:r w:rsidRPr="0056277B">
                <w:rPr>
                  <w:rFonts w:eastAsia="Calibri"/>
                  <w:sz w:val="20"/>
                  <w:szCs w:val="20"/>
                  <w:lang w:eastAsia="en-US"/>
                </w:rPr>
                <w:t>3 ст.715</w:t>
              </w:r>
            </w:hyperlink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hyperlink r:id="rId12" w:history="1">
              <w:r w:rsidRPr="0056277B">
                <w:rPr>
                  <w:rFonts w:eastAsia="Calibri"/>
                  <w:sz w:val="20"/>
                  <w:szCs w:val="20"/>
                  <w:lang w:eastAsia="en-US"/>
                </w:rPr>
                <w:t>п.3 ст.716</w:t>
              </w:r>
            </w:hyperlink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hyperlink r:id="rId13" w:history="1">
              <w:r w:rsidRPr="0056277B">
                <w:rPr>
                  <w:rFonts w:eastAsia="Calibri"/>
                  <w:sz w:val="20"/>
                  <w:szCs w:val="20"/>
                  <w:lang w:eastAsia="en-US"/>
                </w:rPr>
                <w:t>ст.717</w:t>
              </w:r>
            </w:hyperlink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hyperlink r:id="rId14" w:history="1">
              <w:r w:rsidRPr="0056277B">
                <w:rPr>
                  <w:rFonts w:eastAsia="Calibri"/>
                  <w:sz w:val="20"/>
                  <w:szCs w:val="20"/>
                  <w:lang w:eastAsia="en-US"/>
                </w:rPr>
                <w:t>п.2 ст.719</w:t>
              </w:r>
            </w:hyperlink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hyperlink r:id="rId15" w:history="1">
              <w:r w:rsidRPr="0056277B">
                <w:rPr>
                  <w:rFonts w:eastAsia="Calibri"/>
                  <w:sz w:val="20"/>
                  <w:szCs w:val="20"/>
                  <w:lang w:eastAsia="en-US"/>
                </w:rPr>
                <w:t>п.3 ст.723</w:t>
              </w:r>
            </w:hyperlink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 ГК РФ, при условии письменного уведомления другой Стороны о расторжении не менее чем за 2 дня до даты предполагаемого расторжения.</w:t>
            </w:r>
          </w:p>
        </w:tc>
      </w:tr>
      <w:tr w:rsidR="00E62972" w:rsidRPr="0056277B" w:rsidTr="001B0B4A">
        <w:tc>
          <w:tcPr>
            <w:tcW w:w="756" w:type="dxa"/>
            <w:gridSpan w:val="2"/>
          </w:tcPr>
          <w:p w:rsidR="00E62972" w:rsidRPr="0056277B" w:rsidRDefault="00E62972" w:rsidP="00590D7F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9.</w:t>
            </w:r>
            <w:r w:rsidR="00590D7F" w:rsidRPr="0056277B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0585" w:type="dxa"/>
            <w:gridSpan w:val="5"/>
          </w:tcPr>
          <w:p w:rsidR="00E62972" w:rsidRPr="0056277B" w:rsidRDefault="00E62972" w:rsidP="00012004">
            <w:pPr>
              <w:suppressAutoHyphens w:val="0"/>
              <w:jc w:val="both"/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Настоящий Договор содержит весь объём соглашений между </w:t>
            </w:r>
            <w:r w:rsidR="00012004" w:rsidRPr="0056277B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56277B">
              <w:rPr>
                <w:rFonts w:eastAsia="Calibri"/>
                <w:sz w:val="20"/>
                <w:szCs w:val="20"/>
                <w:lang w:eastAsia="en-US"/>
              </w:rPr>
              <w:t>торонами в отношении его предмета, отменяет и делает недействительными все другие обязательства или представления, которые могли быть приняты или сделаны, будь то в устной или письменной форме, до заключения настоящего договора.</w:t>
            </w:r>
          </w:p>
        </w:tc>
      </w:tr>
      <w:tr w:rsidR="00E62972" w:rsidRPr="0056277B" w:rsidTr="001B0B4A">
        <w:tc>
          <w:tcPr>
            <w:tcW w:w="756" w:type="dxa"/>
            <w:gridSpan w:val="2"/>
          </w:tcPr>
          <w:p w:rsidR="00E62972" w:rsidRPr="0056277B" w:rsidRDefault="00E62972" w:rsidP="00590D7F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9.</w:t>
            </w:r>
            <w:r w:rsidR="00590D7F" w:rsidRPr="0056277B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56277B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0585" w:type="dxa"/>
            <w:gridSpan w:val="5"/>
          </w:tcPr>
          <w:p w:rsidR="00E62972" w:rsidRPr="0056277B" w:rsidRDefault="00E62972" w:rsidP="00E62972">
            <w:pPr>
              <w:suppressAutoHyphens w:val="0"/>
              <w:jc w:val="both"/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В остальном, что не предусмотрено настоящим договором, Стороны руководствуются действующим законодательством Российской Федерации.</w:t>
            </w:r>
          </w:p>
        </w:tc>
      </w:tr>
      <w:tr w:rsidR="00E62972" w:rsidRPr="0056277B" w:rsidTr="001B0B4A">
        <w:tc>
          <w:tcPr>
            <w:tcW w:w="756" w:type="dxa"/>
            <w:gridSpan w:val="2"/>
          </w:tcPr>
          <w:p w:rsidR="00E62972" w:rsidRPr="0056277B" w:rsidRDefault="00E62972" w:rsidP="00590D7F">
            <w:pPr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9.</w:t>
            </w:r>
            <w:r w:rsidR="00590D7F" w:rsidRPr="0056277B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56277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585" w:type="dxa"/>
            <w:gridSpan w:val="5"/>
          </w:tcPr>
          <w:p w:rsidR="00E62972" w:rsidRPr="0056277B" w:rsidRDefault="00E62972" w:rsidP="00712197">
            <w:pPr>
              <w:suppressAutoHyphens w:val="0"/>
              <w:jc w:val="both"/>
              <w:rPr>
                <w:sz w:val="20"/>
                <w:szCs w:val="20"/>
              </w:rPr>
            </w:pPr>
            <w:r w:rsidRPr="0056277B">
              <w:rPr>
                <w:rFonts w:eastAsia="Calibri"/>
                <w:sz w:val="20"/>
                <w:szCs w:val="20"/>
                <w:lang w:eastAsia="en-US"/>
              </w:rPr>
              <w:t>Настоящий Договор составлен в двух экземплярах – по одному для каждой из Сторон.</w:t>
            </w:r>
          </w:p>
        </w:tc>
      </w:tr>
      <w:tr w:rsidR="00992A5C" w:rsidRPr="0056277B" w:rsidTr="001B0B4A">
        <w:tc>
          <w:tcPr>
            <w:tcW w:w="11341" w:type="dxa"/>
            <w:gridSpan w:val="7"/>
          </w:tcPr>
          <w:p w:rsidR="00992A5C" w:rsidRPr="0056277B" w:rsidRDefault="00992A5C" w:rsidP="00992A5C">
            <w:pPr>
              <w:tabs>
                <w:tab w:val="left" w:pos="2720"/>
              </w:tabs>
              <w:jc w:val="center"/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10. Приложения.</w:t>
            </w:r>
          </w:p>
        </w:tc>
      </w:tr>
      <w:tr w:rsidR="00992A5C" w:rsidRPr="0056277B" w:rsidTr="001B0B4A">
        <w:trPr>
          <w:trHeight w:val="304"/>
        </w:trPr>
        <w:tc>
          <w:tcPr>
            <w:tcW w:w="5670" w:type="dxa"/>
            <w:gridSpan w:val="5"/>
          </w:tcPr>
          <w:p w:rsidR="00992A5C" w:rsidRPr="0056277B" w:rsidRDefault="00992A5C" w:rsidP="00992A5C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Проектная документация (Приложение №1)</w:t>
            </w:r>
          </w:p>
        </w:tc>
        <w:tc>
          <w:tcPr>
            <w:tcW w:w="5671" w:type="dxa"/>
            <w:gridSpan w:val="2"/>
          </w:tcPr>
          <w:p w:rsidR="00992A5C" w:rsidRPr="0056277B" w:rsidRDefault="00992A5C" w:rsidP="00992A5C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Краткое описание работ (Приложение №2)</w:t>
            </w:r>
          </w:p>
        </w:tc>
      </w:tr>
      <w:tr w:rsidR="008C33CF" w:rsidRPr="0056277B" w:rsidTr="001B0B4A">
        <w:trPr>
          <w:trHeight w:val="198"/>
        </w:trPr>
        <w:tc>
          <w:tcPr>
            <w:tcW w:w="11341" w:type="dxa"/>
            <w:gridSpan w:val="7"/>
          </w:tcPr>
          <w:p w:rsidR="008C33CF" w:rsidRPr="0056277B" w:rsidRDefault="008C33CF" w:rsidP="008C33CF">
            <w:pPr>
              <w:pStyle w:val="a4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Акт сдачи-приемки (Приложение №4)</w:t>
            </w:r>
          </w:p>
        </w:tc>
      </w:tr>
      <w:tr w:rsidR="005D2264" w:rsidRPr="0056277B" w:rsidTr="001B0B4A">
        <w:trPr>
          <w:trHeight w:val="198"/>
        </w:trPr>
        <w:tc>
          <w:tcPr>
            <w:tcW w:w="11341" w:type="dxa"/>
            <w:gridSpan w:val="7"/>
          </w:tcPr>
          <w:p w:rsidR="005D2264" w:rsidRPr="0056277B" w:rsidRDefault="005D2264" w:rsidP="005D2264">
            <w:pPr>
              <w:tabs>
                <w:tab w:val="left" w:pos="2180"/>
              </w:tabs>
              <w:jc w:val="center"/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11.Реквизиты сторон</w:t>
            </w:r>
            <w:r w:rsidRPr="0056277B">
              <w:rPr>
                <w:sz w:val="20"/>
                <w:szCs w:val="20"/>
              </w:rPr>
              <w:t>.</w:t>
            </w:r>
          </w:p>
        </w:tc>
      </w:tr>
      <w:tr w:rsidR="005D2264" w:rsidRPr="0056277B" w:rsidTr="001B0B4A">
        <w:trPr>
          <w:trHeight w:val="198"/>
        </w:trPr>
        <w:tc>
          <w:tcPr>
            <w:tcW w:w="5670" w:type="dxa"/>
            <w:gridSpan w:val="5"/>
          </w:tcPr>
          <w:p w:rsidR="005D2264" w:rsidRPr="0056277B" w:rsidRDefault="005D2264" w:rsidP="005D2264">
            <w:pPr>
              <w:tabs>
                <w:tab w:val="left" w:pos="1700"/>
              </w:tabs>
              <w:jc w:val="both"/>
              <w:rPr>
                <w:color w:val="FF0000"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Подрядчик</w:t>
            </w:r>
            <w:r w:rsidRPr="0056277B">
              <w:rPr>
                <w:sz w:val="20"/>
                <w:szCs w:val="20"/>
              </w:rPr>
              <w:t>: ИП Чорногуз Д.В.</w:t>
            </w:r>
          </w:p>
        </w:tc>
        <w:tc>
          <w:tcPr>
            <w:tcW w:w="5671" w:type="dxa"/>
            <w:gridSpan w:val="2"/>
          </w:tcPr>
          <w:p w:rsidR="005D2264" w:rsidRPr="0056277B" w:rsidRDefault="005D2264" w:rsidP="0083684A">
            <w:pPr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Заказчик</w:t>
            </w:r>
            <w:r w:rsidRPr="0056277B">
              <w:rPr>
                <w:sz w:val="20"/>
                <w:szCs w:val="20"/>
              </w:rPr>
              <w:t xml:space="preserve">: </w:t>
            </w:r>
            <w:r w:rsidR="0083684A" w:rsidRPr="0056277B">
              <w:rPr>
                <w:b/>
                <w:sz w:val="20"/>
                <w:szCs w:val="20"/>
              </w:rPr>
              <w:t>ФИО</w:t>
            </w:r>
          </w:p>
        </w:tc>
      </w:tr>
      <w:tr w:rsidR="005D2264" w:rsidRPr="0056277B" w:rsidTr="001B0B4A">
        <w:tc>
          <w:tcPr>
            <w:tcW w:w="5670" w:type="dxa"/>
            <w:gridSpan w:val="5"/>
          </w:tcPr>
          <w:p w:rsidR="0083684A" w:rsidRPr="0056277B" w:rsidRDefault="0083684A" w:rsidP="0083684A">
            <w:pPr>
              <w:tabs>
                <w:tab w:val="left" w:pos="131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Юр. адрес: Новгородская обл., г. Пестово, ул. Сельская, д.10</w:t>
            </w:r>
          </w:p>
          <w:p w:rsidR="005D2264" w:rsidRPr="0056277B" w:rsidRDefault="005D2264" w:rsidP="00CB39FB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ИНН 531312689863</w:t>
            </w:r>
            <w:r w:rsidR="0083684A" w:rsidRPr="0056277B">
              <w:rPr>
                <w:sz w:val="20"/>
                <w:szCs w:val="20"/>
              </w:rPr>
              <w:t xml:space="preserve"> / </w:t>
            </w:r>
            <w:r w:rsidRPr="0056277B">
              <w:rPr>
                <w:sz w:val="20"/>
                <w:szCs w:val="20"/>
              </w:rPr>
              <w:t>ОГРН 308533128900047</w:t>
            </w:r>
          </w:p>
          <w:p w:rsidR="0083684A" w:rsidRPr="0056277B" w:rsidRDefault="005D2264" w:rsidP="00CB39FB">
            <w:pPr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Банковские реквизиты:</w:t>
            </w:r>
          </w:p>
          <w:p w:rsidR="0083684A" w:rsidRPr="0056277B" w:rsidRDefault="005D2264" w:rsidP="00CB39FB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р/с</w:t>
            </w:r>
            <w:r w:rsidRPr="0056277B">
              <w:rPr>
                <w:b/>
                <w:sz w:val="20"/>
                <w:szCs w:val="20"/>
              </w:rPr>
              <w:t xml:space="preserve"> </w:t>
            </w:r>
            <w:r w:rsidRPr="0056277B">
              <w:rPr>
                <w:sz w:val="20"/>
                <w:szCs w:val="20"/>
              </w:rPr>
              <w:t xml:space="preserve">40802810501090000283  </w:t>
            </w:r>
          </w:p>
          <w:p w:rsidR="0083684A" w:rsidRPr="0056277B" w:rsidRDefault="005D2264" w:rsidP="00CB39FB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к/счет 30101810900000000746 в УКБ «НОВОБАНК» г. Великий Новгород  </w:t>
            </w:r>
          </w:p>
          <w:p w:rsidR="005D2264" w:rsidRPr="0056277B" w:rsidRDefault="00D40AC2" w:rsidP="00CB39FB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БИК</w:t>
            </w:r>
            <w:r w:rsidR="005D2264" w:rsidRPr="0056277B">
              <w:rPr>
                <w:sz w:val="20"/>
                <w:szCs w:val="20"/>
              </w:rPr>
              <w:t xml:space="preserve"> 044959746 </w:t>
            </w:r>
          </w:p>
          <w:p w:rsidR="005D2264" w:rsidRPr="0056277B" w:rsidRDefault="005D2264" w:rsidP="00CB39FB">
            <w:pPr>
              <w:tabs>
                <w:tab w:val="left" w:pos="131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 xml:space="preserve">Тел.: </w:t>
            </w:r>
          </w:p>
          <w:p w:rsidR="00A7455A" w:rsidRPr="0056277B" w:rsidRDefault="00A7455A" w:rsidP="00A7455A">
            <w:pPr>
              <w:tabs>
                <w:tab w:val="left" w:pos="131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8 (495) 999-85-51 –  Москва</w:t>
            </w:r>
          </w:p>
          <w:p w:rsidR="00A7455A" w:rsidRPr="0056277B" w:rsidRDefault="00A7455A" w:rsidP="00A7455A">
            <w:pPr>
              <w:tabs>
                <w:tab w:val="left" w:pos="131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277B">
              <w:rPr>
                <w:b/>
                <w:sz w:val="20"/>
                <w:szCs w:val="20"/>
              </w:rPr>
              <w:t>8 (911) 925-75-12 – Санкт-Петербург</w:t>
            </w:r>
          </w:p>
          <w:p w:rsidR="00A7455A" w:rsidRPr="0056277B" w:rsidRDefault="00A7455A" w:rsidP="00A7455A">
            <w:pPr>
              <w:tabs>
                <w:tab w:val="left" w:pos="1310"/>
              </w:tabs>
              <w:rPr>
                <w:b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  <w:lang w:eastAsia="en-US"/>
              </w:rPr>
              <w:t>8 (963)</w:t>
            </w:r>
            <w:r w:rsidRPr="0056277B">
              <w:rPr>
                <w:rFonts w:eastAsia="Calibri"/>
                <w:b/>
                <w:sz w:val="20"/>
                <w:szCs w:val="20"/>
                <w:lang w:val="en-US" w:eastAsia="en-US"/>
              </w:rPr>
              <w:t> </w:t>
            </w:r>
            <w:r w:rsidRPr="0056277B">
              <w:rPr>
                <w:rFonts w:eastAsia="Calibri"/>
                <w:b/>
                <w:sz w:val="20"/>
                <w:szCs w:val="20"/>
                <w:lang w:eastAsia="en-US"/>
              </w:rPr>
              <w:t>366-32-44 – Пестово</w:t>
            </w:r>
          </w:p>
          <w:p w:rsidR="005D2264" w:rsidRPr="0056277B" w:rsidRDefault="005D2264" w:rsidP="00CB39FB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2"/>
          </w:tcPr>
          <w:p w:rsidR="005D2264" w:rsidRPr="0056277B" w:rsidRDefault="005D2264" w:rsidP="00CB39FB">
            <w:pPr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Паспорт</w:t>
            </w:r>
            <w:r w:rsidR="0083684A" w:rsidRPr="0056277B">
              <w:rPr>
                <w:b/>
                <w:sz w:val="20"/>
                <w:szCs w:val="20"/>
              </w:rPr>
              <w:t xml:space="preserve"> РФ</w:t>
            </w:r>
            <w:r w:rsidRPr="0056277B">
              <w:rPr>
                <w:sz w:val="20"/>
                <w:szCs w:val="20"/>
              </w:rPr>
              <w:t xml:space="preserve">: </w:t>
            </w:r>
            <w:r w:rsidR="0083684A" w:rsidRPr="0056277B">
              <w:rPr>
                <w:sz w:val="20"/>
                <w:szCs w:val="20"/>
              </w:rPr>
              <w:t>серия ____</w:t>
            </w:r>
            <w:r w:rsidRPr="0056277B">
              <w:rPr>
                <w:sz w:val="20"/>
                <w:szCs w:val="20"/>
              </w:rPr>
              <w:t xml:space="preserve"> № </w:t>
            </w:r>
            <w:r w:rsidR="0083684A" w:rsidRPr="0056277B">
              <w:rPr>
                <w:sz w:val="20"/>
                <w:szCs w:val="20"/>
              </w:rPr>
              <w:t>____</w:t>
            </w:r>
          </w:p>
          <w:p w:rsidR="005D2264" w:rsidRPr="0056277B" w:rsidRDefault="005D2264" w:rsidP="00CB39FB">
            <w:pPr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В-н:</w:t>
            </w:r>
            <w:r w:rsidRPr="0056277B">
              <w:rPr>
                <w:sz w:val="20"/>
                <w:szCs w:val="20"/>
              </w:rPr>
              <w:t xml:space="preserve"> </w:t>
            </w:r>
          </w:p>
          <w:p w:rsidR="0083684A" w:rsidRPr="0056277B" w:rsidRDefault="005D2264" w:rsidP="00CB39FB">
            <w:pPr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Регистрация:</w:t>
            </w:r>
            <w:r w:rsidRPr="0056277B">
              <w:rPr>
                <w:sz w:val="20"/>
                <w:szCs w:val="20"/>
              </w:rPr>
              <w:t xml:space="preserve"> </w:t>
            </w:r>
          </w:p>
          <w:p w:rsidR="005D2264" w:rsidRPr="0056277B" w:rsidRDefault="005D2264" w:rsidP="00CB39FB">
            <w:pPr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 xml:space="preserve">Тел: </w:t>
            </w:r>
          </w:p>
          <w:p w:rsidR="005D2264" w:rsidRPr="0056277B" w:rsidRDefault="005D2264" w:rsidP="00CB39FB">
            <w:pPr>
              <w:rPr>
                <w:sz w:val="20"/>
                <w:szCs w:val="20"/>
              </w:rPr>
            </w:pPr>
          </w:p>
        </w:tc>
      </w:tr>
      <w:tr w:rsidR="005D2264" w:rsidRPr="0056277B" w:rsidTr="001B0B4A">
        <w:tc>
          <w:tcPr>
            <w:tcW w:w="5670" w:type="dxa"/>
            <w:gridSpan w:val="5"/>
          </w:tcPr>
          <w:p w:rsidR="005D2264" w:rsidRPr="0056277B" w:rsidRDefault="005D2264" w:rsidP="00CB39FB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Менеджер</w:t>
            </w:r>
          </w:p>
          <w:p w:rsidR="005D2264" w:rsidRPr="0056277B" w:rsidRDefault="005D2264" w:rsidP="00CB39FB">
            <w:pPr>
              <w:rPr>
                <w:sz w:val="20"/>
                <w:szCs w:val="20"/>
              </w:rPr>
            </w:pPr>
          </w:p>
          <w:p w:rsidR="005D2264" w:rsidRPr="0056277B" w:rsidRDefault="005D2264" w:rsidP="00CB39FB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_______________________/ </w:t>
            </w:r>
            <w:r w:rsidR="004C53CA" w:rsidRPr="0056277B">
              <w:rPr>
                <w:b/>
                <w:sz w:val="20"/>
                <w:szCs w:val="20"/>
              </w:rPr>
              <w:t>Никулин С.А.</w:t>
            </w:r>
          </w:p>
          <w:p w:rsidR="005D2264" w:rsidRPr="0056277B" w:rsidRDefault="005D2264" w:rsidP="00CB39FB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2"/>
          </w:tcPr>
          <w:p w:rsidR="005D2264" w:rsidRPr="0056277B" w:rsidRDefault="005D2264" w:rsidP="00CB39FB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Заказчик</w:t>
            </w:r>
          </w:p>
          <w:p w:rsidR="005D2264" w:rsidRPr="0056277B" w:rsidRDefault="005D2264" w:rsidP="00CB39FB">
            <w:pPr>
              <w:rPr>
                <w:sz w:val="20"/>
                <w:szCs w:val="20"/>
              </w:rPr>
            </w:pPr>
          </w:p>
          <w:p w:rsidR="005D2264" w:rsidRPr="0056277B" w:rsidRDefault="005D2264" w:rsidP="0083684A">
            <w:pPr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_______________________/ </w:t>
            </w:r>
            <w:r w:rsidR="0083684A" w:rsidRPr="0056277B">
              <w:rPr>
                <w:b/>
                <w:sz w:val="20"/>
                <w:szCs w:val="20"/>
              </w:rPr>
              <w:t>ФИО</w:t>
            </w:r>
          </w:p>
        </w:tc>
      </w:tr>
      <w:tr w:rsidR="004B265B" w:rsidRPr="0056277B" w:rsidTr="001B0B4A">
        <w:trPr>
          <w:gridBefore w:val="1"/>
          <w:wBefore w:w="142" w:type="dxa"/>
        </w:trPr>
        <w:tc>
          <w:tcPr>
            <w:tcW w:w="5599" w:type="dxa"/>
            <w:gridSpan w:val="5"/>
          </w:tcPr>
          <w:p w:rsidR="004B265B" w:rsidRPr="0056277B" w:rsidRDefault="004B265B" w:rsidP="001B0B4A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lastRenderedPageBreak/>
              <w:t>Приложение № 01 от «»  201</w:t>
            </w:r>
            <w:r w:rsidR="001B0B4A" w:rsidRPr="0056277B">
              <w:rPr>
                <w:b/>
                <w:sz w:val="20"/>
                <w:szCs w:val="20"/>
              </w:rPr>
              <w:t>8</w:t>
            </w:r>
            <w:r w:rsidRPr="0056277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600" w:type="dxa"/>
          </w:tcPr>
          <w:p w:rsidR="004B265B" w:rsidRPr="0056277B" w:rsidRDefault="004B265B" w:rsidP="001B0B4A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к Договору подряда № Д</w:t>
            </w:r>
            <w:r w:rsidR="009532C1" w:rsidRPr="0056277B">
              <w:rPr>
                <w:b/>
                <w:sz w:val="20"/>
                <w:szCs w:val="20"/>
              </w:rPr>
              <w:t>К</w:t>
            </w:r>
            <w:r w:rsidRPr="0056277B">
              <w:rPr>
                <w:b/>
                <w:sz w:val="20"/>
                <w:szCs w:val="20"/>
              </w:rPr>
              <w:t xml:space="preserve">- </w:t>
            </w:r>
            <w:r w:rsidR="008025B8" w:rsidRPr="0056277B">
              <w:rPr>
                <w:b/>
                <w:sz w:val="20"/>
                <w:szCs w:val="20"/>
              </w:rPr>
              <w:t xml:space="preserve"> от «</w:t>
            </w:r>
            <w:r w:rsidRPr="0056277B">
              <w:rPr>
                <w:b/>
                <w:sz w:val="20"/>
                <w:szCs w:val="20"/>
              </w:rPr>
              <w:t>»  201</w:t>
            </w:r>
            <w:r w:rsidR="001B0B4A" w:rsidRPr="0056277B">
              <w:rPr>
                <w:b/>
                <w:sz w:val="20"/>
                <w:szCs w:val="20"/>
              </w:rPr>
              <w:t>8</w:t>
            </w:r>
            <w:r w:rsidRPr="0056277B">
              <w:rPr>
                <w:b/>
                <w:sz w:val="20"/>
                <w:szCs w:val="20"/>
              </w:rPr>
              <w:t xml:space="preserve"> г.</w:t>
            </w:r>
          </w:p>
        </w:tc>
      </w:tr>
    </w:tbl>
    <w:p w:rsidR="004B265B" w:rsidRPr="0056277B" w:rsidRDefault="004B265B" w:rsidP="000C265B">
      <w:pPr>
        <w:tabs>
          <w:tab w:val="left" w:pos="7470"/>
        </w:tabs>
        <w:rPr>
          <w:sz w:val="20"/>
          <w:szCs w:val="20"/>
        </w:rPr>
      </w:pPr>
    </w:p>
    <w:tbl>
      <w:tblPr>
        <w:tblStyle w:val="a3"/>
        <w:tblW w:w="1124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66"/>
        <w:gridCol w:w="112"/>
        <w:gridCol w:w="1657"/>
        <w:gridCol w:w="701"/>
        <w:gridCol w:w="11"/>
        <w:gridCol w:w="1280"/>
        <w:gridCol w:w="569"/>
        <w:gridCol w:w="249"/>
        <w:gridCol w:w="1008"/>
        <w:gridCol w:w="256"/>
        <w:gridCol w:w="479"/>
        <w:gridCol w:w="684"/>
        <w:gridCol w:w="27"/>
        <w:gridCol w:w="286"/>
        <w:gridCol w:w="284"/>
        <w:gridCol w:w="1173"/>
        <w:gridCol w:w="322"/>
        <w:gridCol w:w="1593"/>
        <w:gridCol w:w="142"/>
        <w:gridCol w:w="44"/>
      </w:tblGrid>
      <w:tr w:rsidR="004B265B" w:rsidRPr="0056277B" w:rsidTr="001B0B4A">
        <w:trPr>
          <w:trHeight w:val="216"/>
        </w:trPr>
        <w:tc>
          <w:tcPr>
            <w:tcW w:w="2847" w:type="dxa"/>
            <w:gridSpan w:val="5"/>
          </w:tcPr>
          <w:p w:rsidR="004B265B" w:rsidRPr="0056277B" w:rsidRDefault="004B265B" w:rsidP="004B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Наименование изделия:</w:t>
            </w:r>
          </w:p>
        </w:tc>
        <w:tc>
          <w:tcPr>
            <w:tcW w:w="8396" w:type="dxa"/>
            <w:gridSpan w:val="15"/>
          </w:tcPr>
          <w:p w:rsidR="004B265B" w:rsidRPr="0056277B" w:rsidRDefault="00BE2E3E" w:rsidP="00BE2E3E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color w:val="000000"/>
                <w:sz w:val="20"/>
                <w:szCs w:val="20"/>
              </w:rPr>
              <w:t>Каркасно-щитовое</w:t>
            </w:r>
            <w:r w:rsidR="004B265B" w:rsidRPr="0056277B">
              <w:rPr>
                <w:b/>
                <w:sz w:val="20"/>
                <w:szCs w:val="20"/>
              </w:rPr>
              <w:t xml:space="preserve"> строение с мансардой, эркером, террасой</w:t>
            </w:r>
          </w:p>
        </w:tc>
      </w:tr>
      <w:tr w:rsidR="004B265B" w:rsidRPr="0056277B" w:rsidTr="001B0B4A">
        <w:trPr>
          <w:trHeight w:val="216"/>
        </w:trPr>
        <w:tc>
          <w:tcPr>
            <w:tcW w:w="2847" w:type="dxa"/>
            <w:gridSpan w:val="5"/>
          </w:tcPr>
          <w:p w:rsidR="004B265B" w:rsidRPr="0056277B" w:rsidRDefault="004B265B" w:rsidP="004B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Габаритные размеры:</w:t>
            </w:r>
          </w:p>
        </w:tc>
        <w:tc>
          <w:tcPr>
            <w:tcW w:w="8396" w:type="dxa"/>
            <w:gridSpan w:val="15"/>
          </w:tcPr>
          <w:p w:rsidR="004B265B" w:rsidRPr="0056277B" w:rsidRDefault="00BE2E3E" w:rsidP="00BE2E3E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0</w:t>
            </w:r>
            <w:r w:rsidR="004B265B" w:rsidRPr="0056277B">
              <w:rPr>
                <w:b/>
                <w:sz w:val="20"/>
                <w:szCs w:val="20"/>
              </w:rPr>
              <w:t>х</w:t>
            </w:r>
            <w:r w:rsidRPr="0056277B">
              <w:rPr>
                <w:b/>
                <w:sz w:val="20"/>
                <w:szCs w:val="20"/>
              </w:rPr>
              <w:t>0</w:t>
            </w:r>
            <w:r w:rsidR="004B265B" w:rsidRPr="0056277B">
              <w:rPr>
                <w:b/>
                <w:sz w:val="20"/>
                <w:szCs w:val="20"/>
              </w:rPr>
              <w:t>м</w:t>
            </w:r>
          </w:p>
        </w:tc>
      </w:tr>
      <w:tr w:rsidR="004B265B" w:rsidRPr="0056277B" w:rsidTr="001B0B4A">
        <w:trPr>
          <w:trHeight w:val="216"/>
        </w:trPr>
        <w:tc>
          <w:tcPr>
            <w:tcW w:w="11243" w:type="dxa"/>
            <w:gridSpan w:val="20"/>
          </w:tcPr>
          <w:p w:rsidR="004B265B" w:rsidRPr="0056277B" w:rsidRDefault="004B265B" w:rsidP="004B265B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Техническое описание:</w:t>
            </w:r>
          </w:p>
        </w:tc>
      </w:tr>
      <w:tr w:rsidR="004B265B" w:rsidRPr="0056277B" w:rsidTr="001B0B4A">
        <w:trPr>
          <w:trHeight w:val="433"/>
        </w:trPr>
        <w:tc>
          <w:tcPr>
            <w:tcW w:w="2836" w:type="dxa"/>
            <w:gridSpan w:val="4"/>
          </w:tcPr>
          <w:p w:rsidR="004B265B" w:rsidRPr="0056277B" w:rsidRDefault="004B265B" w:rsidP="004B265B">
            <w:pPr>
              <w:rPr>
                <w:rFonts w:eastAsia="Calibri"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</w:rPr>
              <w:t>Обвязка</w:t>
            </w:r>
          </w:p>
        </w:tc>
        <w:tc>
          <w:tcPr>
            <w:tcW w:w="8407" w:type="dxa"/>
            <w:gridSpan w:val="16"/>
          </w:tcPr>
          <w:p w:rsidR="004B265B" w:rsidRPr="0056277B" w:rsidRDefault="00BD0DE0" w:rsidP="00BD0DE0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</w:rPr>
              <w:t>Д</w:t>
            </w:r>
            <w:r w:rsidR="005A425C" w:rsidRPr="0056277B">
              <w:rPr>
                <w:rFonts w:eastAsia="Calibri"/>
                <w:b/>
                <w:sz w:val="20"/>
                <w:szCs w:val="20"/>
              </w:rPr>
              <w:t>войная</w:t>
            </w:r>
            <w:r w:rsidR="005A425C" w:rsidRPr="0056277B">
              <w:rPr>
                <w:rFonts w:eastAsia="Calibri"/>
                <w:sz w:val="20"/>
                <w:szCs w:val="20"/>
              </w:rPr>
              <w:t xml:space="preserve">, </w:t>
            </w:r>
            <w:r w:rsidR="005A425C" w:rsidRPr="0056277B">
              <w:rPr>
                <w:rFonts w:eastAsia="Calibri"/>
                <w:bCs/>
                <w:sz w:val="20"/>
                <w:szCs w:val="20"/>
              </w:rPr>
              <w:t xml:space="preserve">не строганный брус </w:t>
            </w:r>
            <w:r w:rsidR="00EE5FC2" w:rsidRPr="0056277B">
              <w:rPr>
                <w:rFonts w:eastAsia="Calibri"/>
                <w:b/>
                <w:bCs/>
                <w:sz w:val="20"/>
                <w:szCs w:val="20"/>
              </w:rPr>
              <w:t>100/</w:t>
            </w:r>
            <w:r w:rsidR="005A425C" w:rsidRPr="0056277B">
              <w:rPr>
                <w:rFonts w:eastAsia="Calibri"/>
                <w:b/>
                <w:bCs/>
                <w:sz w:val="20"/>
                <w:szCs w:val="20"/>
              </w:rPr>
              <w:t>150</w:t>
            </w:r>
            <w:r w:rsidR="00EE5FC2" w:rsidRPr="0056277B">
              <w:rPr>
                <w:rFonts w:eastAsia="Calibri"/>
                <w:b/>
                <w:bCs/>
                <w:sz w:val="20"/>
                <w:szCs w:val="20"/>
              </w:rPr>
              <w:t>/200</w:t>
            </w:r>
            <w:r w:rsidR="005A425C" w:rsidRPr="0056277B">
              <w:rPr>
                <w:rFonts w:eastAsia="Calibri"/>
                <w:b/>
                <w:bCs/>
                <w:sz w:val="20"/>
                <w:szCs w:val="20"/>
              </w:rPr>
              <w:t>х150мм</w:t>
            </w:r>
            <w:r w:rsidR="00EE5FC2" w:rsidRPr="0056277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EE5FC2" w:rsidRPr="0056277B">
              <w:rPr>
                <w:rFonts w:eastAsia="Calibri"/>
                <w:bCs/>
                <w:sz w:val="20"/>
                <w:szCs w:val="20"/>
              </w:rPr>
              <w:t>(ШхВ)</w:t>
            </w:r>
            <w:r w:rsidR="005A425C" w:rsidRPr="0056277B">
              <w:rPr>
                <w:rFonts w:eastAsia="Calibri"/>
                <w:bCs/>
                <w:sz w:val="20"/>
                <w:szCs w:val="20"/>
              </w:rPr>
              <w:t xml:space="preserve">, хвойных пород, естественной влажности. </w:t>
            </w:r>
          </w:p>
        </w:tc>
      </w:tr>
      <w:tr w:rsidR="004B265B" w:rsidRPr="0056277B" w:rsidTr="001B0B4A">
        <w:trPr>
          <w:trHeight w:val="447"/>
        </w:trPr>
        <w:tc>
          <w:tcPr>
            <w:tcW w:w="2836" w:type="dxa"/>
            <w:gridSpan w:val="4"/>
          </w:tcPr>
          <w:p w:rsidR="004B265B" w:rsidRPr="0056277B" w:rsidRDefault="004B265B" w:rsidP="004B265B">
            <w:pPr>
              <w:rPr>
                <w:rFonts w:eastAsia="Calibri"/>
                <w:b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</w:rPr>
              <w:t>Половые лаги</w:t>
            </w:r>
            <w:r w:rsidRPr="0056277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7" w:type="dxa"/>
            <w:gridSpan w:val="16"/>
          </w:tcPr>
          <w:p w:rsidR="004B265B" w:rsidRPr="0056277B" w:rsidRDefault="00EE5FC2" w:rsidP="00BD0DE0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rFonts w:eastAsia="Calibri"/>
                <w:bCs/>
                <w:sz w:val="20"/>
                <w:szCs w:val="20"/>
              </w:rPr>
              <w:t xml:space="preserve">не строганный брус </w:t>
            </w:r>
            <w:r w:rsidRPr="0056277B">
              <w:rPr>
                <w:rFonts w:eastAsia="Calibri"/>
                <w:b/>
                <w:bCs/>
                <w:sz w:val="20"/>
                <w:szCs w:val="20"/>
              </w:rPr>
              <w:t>100х150 мм</w:t>
            </w:r>
            <w:r w:rsidRPr="0056277B">
              <w:rPr>
                <w:rFonts w:eastAsia="Calibri"/>
                <w:bCs/>
                <w:sz w:val="20"/>
                <w:szCs w:val="20"/>
              </w:rPr>
              <w:t xml:space="preserve">, хвойных пород, естественной влажности, врезаются в «обвязку» дома, «на ребро», шаг </w:t>
            </w:r>
            <w:r w:rsidRPr="0056277B">
              <w:rPr>
                <w:rFonts w:eastAsia="Calibri"/>
                <w:b/>
                <w:bCs/>
                <w:sz w:val="20"/>
                <w:szCs w:val="20"/>
              </w:rPr>
              <w:t>80</w:t>
            </w:r>
            <w:r w:rsidRPr="0056277B">
              <w:rPr>
                <w:rFonts w:eastAsia="Calibri"/>
                <w:bCs/>
                <w:sz w:val="20"/>
                <w:szCs w:val="20"/>
              </w:rPr>
              <w:t>см.</w:t>
            </w:r>
          </w:p>
        </w:tc>
      </w:tr>
      <w:tr w:rsidR="009F63E6" w:rsidRPr="0056277B" w:rsidTr="001B0B4A">
        <w:trPr>
          <w:trHeight w:val="255"/>
        </w:trPr>
        <w:tc>
          <w:tcPr>
            <w:tcW w:w="2836" w:type="dxa"/>
            <w:gridSpan w:val="4"/>
            <w:vMerge w:val="restart"/>
          </w:tcPr>
          <w:p w:rsidR="009F63E6" w:rsidRPr="0056277B" w:rsidRDefault="009F63E6" w:rsidP="004B265B">
            <w:pPr>
              <w:rPr>
                <w:rFonts w:eastAsia="Calibri"/>
                <w:b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</w:rPr>
              <w:t>Пол</w:t>
            </w:r>
          </w:p>
        </w:tc>
        <w:tc>
          <w:tcPr>
            <w:tcW w:w="8407" w:type="dxa"/>
            <w:gridSpan w:val="16"/>
          </w:tcPr>
          <w:p w:rsidR="009F63E6" w:rsidRPr="0056277B" w:rsidRDefault="009F63E6" w:rsidP="009F63E6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Двойной</w:t>
            </w:r>
            <w:r w:rsidR="00BD0DE0" w:rsidRPr="0056277B">
              <w:rPr>
                <w:sz w:val="20"/>
                <w:szCs w:val="20"/>
              </w:rPr>
              <w:t xml:space="preserve">; черновой пол 1-го этажа — </w:t>
            </w:r>
            <w:r w:rsidRPr="0056277B">
              <w:rPr>
                <w:sz w:val="20"/>
                <w:szCs w:val="20"/>
              </w:rPr>
              <w:t xml:space="preserve">обрезная доска </w:t>
            </w:r>
            <w:r w:rsidRPr="0056277B">
              <w:rPr>
                <w:b/>
                <w:sz w:val="20"/>
                <w:szCs w:val="20"/>
              </w:rPr>
              <w:t>20мм</w:t>
            </w:r>
            <w:r w:rsidRPr="0056277B">
              <w:rPr>
                <w:sz w:val="20"/>
                <w:szCs w:val="20"/>
              </w:rPr>
              <w:t xml:space="preserve">, чистовой пол — шпунтованная доска камерной сушки </w:t>
            </w:r>
            <w:r w:rsidRPr="0056277B">
              <w:rPr>
                <w:b/>
                <w:sz w:val="20"/>
                <w:szCs w:val="20"/>
              </w:rPr>
              <w:t>36мм;</w:t>
            </w:r>
            <w:r w:rsidRPr="0056277B">
              <w:rPr>
                <w:sz w:val="20"/>
                <w:szCs w:val="20"/>
              </w:rPr>
              <w:t xml:space="preserve"> </w:t>
            </w:r>
          </w:p>
        </w:tc>
      </w:tr>
      <w:tr w:rsidR="009F63E6" w:rsidRPr="0056277B" w:rsidTr="001B0B4A">
        <w:trPr>
          <w:trHeight w:val="252"/>
        </w:trPr>
        <w:tc>
          <w:tcPr>
            <w:tcW w:w="2836" w:type="dxa"/>
            <w:gridSpan w:val="4"/>
            <w:vMerge/>
          </w:tcPr>
          <w:p w:rsidR="009F63E6" w:rsidRPr="0056277B" w:rsidRDefault="009F63E6" w:rsidP="004B265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407" w:type="dxa"/>
            <w:gridSpan w:val="16"/>
          </w:tcPr>
          <w:p w:rsidR="009F63E6" w:rsidRPr="0056277B" w:rsidRDefault="0033654F" w:rsidP="00C9581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color w:val="222222"/>
                <w:sz w:val="20"/>
                <w:szCs w:val="20"/>
                <w:shd w:val="clear" w:color="auto" w:fill="FFFFFF"/>
              </w:rPr>
              <w:t>Утепление</w:t>
            </w:r>
            <w:r w:rsidR="00C95815" w:rsidRPr="0056277B">
              <w:rPr>
                <w:color w:val="222222"/>
                <w:sz w:val="20"/>
                <w:szCs w:val="20"/>
                <w:shd w:val="clear" w:color="auto" w:fill="FFFFFF"/>
              </w:rPr>
              <w:t xml:space="preserve"> «</w:t>
            </w:r>
            <w:r w:rsidR="00C95815" w:rsidRPr="0056277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ROCKWOOL</w:t>
            </w:r>
            <w:r w:rsidR="00BD0DE0" w:rsidRPr="0056277B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  <w:r w:rsidR="00C95815" w:rsidRPr="0056277B">
              <w:rPr>
                <w:color w:val="222222"/>
                <w:sz w:val="20"/>
                <w:szCs w:val="20"/>
                <w:shd w:val="clear" w:color="auto" w:fill="FFFFFF"/>
              </w:rPr>
              <w:t xml:space="preserve"> с двойной пароизоляцией</w:t>
            </w:r>
            <w:r w:rsidRPr="0056277B">
              <w:rPr>
                <w:color w:val="222222"/>
                <w:sz w:val="20"/>
                <w:szCs w:val="20"/>
                <w:shd w:val="clear" w:color="auto" w:fill="FFFFFF"/>
              </w:rPr>
              <w:t>, толщина (мм):</w:t>
            </w:r>
          </w:p>
        </w:tc>
      </w:tr>
      <w:tr w:rsidR="009F63E6" w:rsidRPr="0056277B" w:rsidTr="001B0B4A">
        <w:trPr>
          <w:trHeight w:val="252"/>
        </w:trPr>
        <w:tc>
          <w:tcPr>
            <w:tcW w:w="2836" w:type="dxa"/>
            <w:gridSpan w:val="4"/>
            <w:vMerge/>
          </w:tcPr>
          <w:p w:rsidR="009F63E6" w:rsidRPr="0056277B" w:rsidRDefault="009F63E6" w:rsidP="004B265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</w:tcPr>
          <w:p w:rsidR="009F63E6" w:rsidRPr="0056277B" w:rsidRDefault="009F63E6" w:rsidP="009F63E6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1-й этаж</w:t>
            </w:r>
          </w:p>
        </w:tc>
        <w:tc>
          <w:tcPr>
            <w:tcW w:w="6547" w:type="dxa"/>
            <w:gridSpan w:val="13"/>
          </w:tcPr>
          <w:p w:rsidR="009F63E6" w:rsidRPr="0056277B" w:rsidRDefault="009F63E6" w:rsidP="009F63E6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Материал, мм</w:t>
            </w:r>
          </w:p>
        </w:tc>
      </w:tr>
      <w:tr w:rsidR="009F63E6" w:rsidRPr="0056277B" w:rsidTr="001B0B4A">
        <w:trPr>
          <w:trHeight w:val="252"/>
        </w:trPr>
        <w:tc>
          <w:tcPr>
            <w:tcW w:w="2836" w:type="dxa"/>
            <w:gridSpan w:val="4"/>
            <w:vMerge/>
          </w:tcPr>
          <w:p w:rsidR="009F63E6" w:rsidRPr="0056277B" w:rsidRDefault="009F63E6" w:rsidP="004B265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</w:tcPr>
          <w:p w:rsidR="009F63E6" w:rsidRPr="0056277B" w:rsidRDefault="009F63E6" w:rsidP="003E469F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2-й этаж/</w:t>
            </w:r>
            <w:r w:rsidR="00F17B01" w:rsidRPr="0056277B">
              <w:rPr>
                <w:sz w:val="20"/>
                <w:szCs w:val="20"/>
              </w:rPr>
              <w:t>М</w:t>
            </w:r>
            <w:r w:rsidRPr="0056277B">
              <w:rPr>
                <w:sz w:val="20"/>
                <w:szCs w:val="20"/>
              </w:rPr>
              <w:t>ансарда</w:t>
            </w:r>
          </w:p>
        </w:tc>
        <w:tc>
          <w:tcPr>
            <w:tcW w:w="6547" w:type="dxa"/>
            <w:gridSpan w:val="13"/>
          </w:tcPr>
          <w:p w:rsidR="009F63E6" w:rsidRPr="0056277B" w:rsidRDefault="009F63E6" w:rsidP="009F63E6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Материал, мм</w:t>
            </w:r>
          </w:p>
        </w:tc>
      </w:tr>
      <w:tr w:rsidR="00943F05" w:rsidRPr="0056277B" w:rsidTr="00BD0DE0">
        <w:trPr>
          <w:trHeight w:val="332"/>
        </w:trPr>
        <w:tc>
          <w:tcPr>
            <w:tcW w:w="2836" w:type="dxa"/>
            <w:gridSpan w:val="4"/>
            <w:vMerge w:val="restart"/>
          </w:tcPr>
          <w:p w:rsidR="00943F05" w:rsidRPr="0056277B" w:rsidRDefault="00943F05" w:rsidP="003E32E7">
            <w:pPr>
              <w:rPr>
                <w:rFonts w:eastAsia="Calibri"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</w:rPr>
              <w:t xml:space="preserve">Стены и перегородки </w:t>
            </w:r>
          </w:p>
        </w:tc>
        <w:tc>
          <w:tcPr>
            <w:tcW w:w="1860" w:type="dxa"/>
            <w:gridSpan w:val="3"/>
            <w:vMerge w:val="restart"/>
          </w:tcPr>
          <w:p w:rsidR="00943F05" w:rsidRPr="0056277B" w:rsidRDefault="00943F05" w:rsidP="004B265B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1-й этаж</w:t>
            </w:r>
          </w:p>
        </w:tc>
        <w:tc>
          <w:tcPr>
            <w:tcW w:w="1513" w:type="dxa"/>
            <w:gridSpan w:val="3"/>
          </w:tcPr>
          <w:p w:rsidR="00943F05" w:rsidRPr="0056277B" w:rsidRDefault="00943F05" w:rsidP="003E32E7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Стены </w:t>
            </w:r>
          </w:p>
        </w:tc>
        <w:tc>
          <w:tcPr>
            <w:tcW w:w="5034" w:type="dxa"/>
            <w:gridSpan w:val="10"/>
          </w:tcPr>
          <w:p w:rsidR="00943F05" w:rsidRPr="0056277B" w:rsidRDefault="00943F05" w:rsidP="00BD0DE0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Силовой каркас – доска (брусок) обрезная </w:t>
            </w:r>
            <w:r w:rsidRPr="0056277B">
              <w:rPr>
                <w:b/>
                <w:sz w:val="20"/>
                <w:szCs w:val="20"/>
              </w:rPr>
              <w:t xml:space="preserve">40х100,150мм </w:t>
            </w:r>
            <w:r w:rsidRPr="0056277B">
              <w:rPr>
                <w:sz w:val="20"/>
                <w:szCs w:val="20"/>
              </w:rPr>
              <w:t xml:space="preserve"> </w:t>
            </w:r>
          </w:p>
        </w:tc>
      </w:tr>
      <w:tr w:rsidR="00943F05" w:rsidRPr="0056277B" w:rsidTr="00BD0DE0">
        <w:trPr>
          <w:trHeight w:val="332"/>
        </w:trPr>
        <w:tc>
          <w:tcPr>
            <w:tcW w:w="2836" w:type="dxa"/>
            <w:gridSpan w:val="4"/>
            <w:vMerge/>
          </w:tcPr>
          <w:p w:rsidR="00943F05" w:rsidRPr="0056277B" w:rsidRDefault="00943F05" w:rsidP="003E32E7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/>
          </w:tcPr>
          <w:p w:rsidR="00943F05" w:rsidRPr="0056277B" w:rsidRDefault="00943F05" w:rsidP="004B265B">
            <w:pPr>
              <w:tabs>
                <w:tab w:val="left" w:pos="747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3"/>
          </w:tcPr>
          <w:p w:rsidR="00943F05" w:rsidRPr="0056277B" w:rsidRDefault="00943F05" w:rsidP="003E32E7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Перегородки</w:t>
            </w:r>
          </w:p>
        </w:tc>
        <w:tc>
          <w:tcPr>
            <w:tcW w:w="5034" w:type="dxa"/>
            <w:gridSpan w:val="10"/>
          </w:tcPr>
          <w:p w:rsidR="00943F05" w:rsidRPr="0056277B" w:rsidRDefault="00943F05" w:rsidP="001237DD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Силовой каркас – доска (брусок) обрезная </w:t>
            </w:r>
            <w:r w:rsidRPr="0056277B">
              <w:rPr>
                <w:b/>
                <w:sz w:val="20"/>
                <w:szCs w:val="20"/>
              </w:rPr>
              <w:t>40х100</w:t>
            </w:r>
            <w:r w:rsidR="007E35C8" w:rsidRPr="0056277B">
              <w:rPr>
                <w:b/>
                <w:sz w:val="20"/>
                <w:szCs w:val="20"/>
              </w:rPr>
              <w:t>мм</w:t>
            </w:r>
            <w:r w:rsidRPr="0056277B">
              <w:rPr>
                <w:sz w:val="20"/>
                <w:szCs w:val="20"/>
              </w:rPr>
              <w:t xml:space="preserve"> </w:t>
            </w:r>
          </w:p>
        </w:tc>
      </w:tr>
      <w:tr w:rsidR="00943F05" w:rsidRPr="0056277B" w:rsidTr="00BD0DE0">
        <w:trPr>
          <w:trHeight w:val="233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vMerge w:val="restart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Отделочный материал</w:t>
            </w:r>
          </w:p>
        </w:tc>
        <w:tc>
          <w:tcPr>
            <w:tcW w:w="1163" w:type="dxa"/>
            <w:gridSpan w:val="2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Снаружи</w:t>
            </w:r>
          </w:p>
        </w:tc>
        <w:tc>
          <w:tcPr>
            <w:tcW w:w="3871" w:type="dxa"/>
            <w:gridSpan w:val="8"/>
          </w:tcPr>
          <w:p w:rsidR="00943F05" w:rsidRPr="0056277B" w:rsidRDefault="00943F05" w:rsidP="005A59A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 xml:space="preserve">Вагонка камерной сушки 16мм, </w:t>
            </w:r>
            <w:r w:rsidRPr="0056277B">
              <w:rPr>
                <w:sz w:val="20"/>
                <w:szCs w:val="20"/>
              </w:rPr>
              <w:t>+/-1мм</w:t>
            </w:r>
            <w:r w:rsidR="00BD0DE0" w:rsidRPr="0056277B">
              <w:rPr>
                <w:sz w:val="20"/>
                <w:szCs w:val="20"/>
              </w:rPr>
              <w:t xml:space="preserve"> + контробрешетка </w:t>
            </w:r>
            <w:r w:rsidR="00BD0DE0" w:rsidRPr="0056277B">
              <w:rPr>
                <w:b/>
                <w:sz w:val="20"/>
                <w:szCs w:val="20"/>
              </w:rPr>
              <w:t>20х40мм</w:t>
            </w:r>
          </w:p>
        </w:tc>
      </w:tr>
      <w:tr w:rsidR="00943F05" w:rsidRPr="0056277B" w:rsidTr="00BD0DE0">
        <w:trPr>
          <w:trHeight w:val="232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vMerge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Внутри </w:t>
            </w:r>
          </w:p>
        </w:tc>
        <w:tc>
          <w:tcPr>
            <w:tcW w:w="3871" w:type="dxa"/>
            <w:gridSpan w:val="8"/>
          </w:tcPr>
          <w:p w:rsidR="00943F05" w:rsidRPr="0056277B" w:rsidRDefault="00943F05" w:rsidP="005A59A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 xml:space="preserve">Вагонка камерной сушки 16мм, </w:t>
            </w:r>
            <w:r w:rsidRPr="0056277B">
              <w:rPr>
                <w:sz w:val="20"/>
                <w:szCs w:val="20"/>
              </w:rPr>
              <w:t>+/-1мм</w:t>
            </w:r>
          </w:p>
        </w:tc>
      </w:tr>
      <w:tr w:rsidR="00943F05" w:rsidRPr="0056277B" w:rsidTr="00BD0DE0">
        <w:trPr>
          <w:trHeight w:val="108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 w:val="restart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2-й этаж/Мансарда</w:t>
            </w:r>
          </w:p>
        </w:tc>
        <w:tc>
          <w:tcPr>
            <w:tcW w:w="1513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Стены </w:t>
            </w:r>
          </w:p>
        </w:tc>
        <w:tc>
          <w:tcPr>
            <w:tcW w:w="5034" w:type="dxa"/>
            <w:gridSpan w:val="10"/>
          </w:tcPr>
          <w:p w:rsidR="00943F05" w:rsidRPr="0056277B" w:rsidRDefault="00BD0DE0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Силовой каркас – доска (брусок) обрезная </w:t>
            </w:r>
            <w:r w:rsidRPr="0056277B">
              <w:rPr>
                <w:b/>
                <w:sz w:val="20"/>
                <w:szCs w:val="20"/>
              </w:rPr>
              <w:t xml:space="preserve">40х100,150мм </w:t>
            </w:r>
            <w:r w:rsidRPr="0056277B">
              <w:rPr>
                <w:sz w:val="20"/>
                <w:szCs w:val="20"/>
              </w:rPr>
              <w:t xml:space="preserve"> </w:t>
            </w:r>
          </w:p>
        </w:tc>
      </w:tr>
      <w:tr w:rsidR="00943F05" w:rsidRPr="0056277B" w:rsidTr="00BD0DE0">
        <w:trPr>
          <w:trHeight w:val="107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Перегородки</w:t>
            </w:r>
          </w:p>
        </w:tc>
        <w:tc>
          <w:tcPr>
            <w:tcW w:w="5034" w:type="dxa"/>
            <w:gridSpan w:val="10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Силовой каркас – доска (брусок) обрезная </w:t>
            </w:r>
            <w:r w:rsidRPr="0056277B">
              <w:rPr>
                <w:b/>
                <w:sz w:val="20"/>
                <w:szCs w:val="20"/>
              </w:rPr>
              <w:t>40х100</w:t>
            </w:r>
            <w:r w:rsidR="007E35C8" w:rsidRPr="0056277B">
              <w:rPr>
                <w:b/>
                <w:sz w:val="20"/>
                <w:szCs w:val="20"/>
              </w:rPr>
              <w:t>мм</w:t>
            </w:r>
            <w:r w:rsidRPr="0056277B">
              <w:rPr>
                <w:sz w:val="20"/>
                <w:szCs w:val="20"/>
              </w:rPr>
              <w:t xml:space="preserve"> </w:t>
            </w:r>
          </w:p>
        </w:tc>
      </w:tr>
      <w:tr w:rsidR="00943F05" w:rsidRPr="0056277B" w:rsidTr="00BD0DE0">
        <w:trPr>
          <w:trHeight w:val="30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vMerge w:val="restart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Отделочный материал</w:t>
            </w:r>
          </w:p>
        </w:tc>
        <w:tc>
          <w:tcPr>
            <w:tcW w:w="1190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Снаружи</w:t>
            </w:r>
          </w:p>
        </w:tc>
        <w:tc>
          <w:tcPr>
            <w:tcW w:w="3844" w:type="dxa"/>
            <w:gridSpan w:val="7"/>
          </w:tcPr>
          <w:p w:rsidR="00943F05" w:rsidRPr="0056277B" w:rsidRDefault="00BD0DE0" w:rsidP="005A59A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 xml:space="preserve">Вагонка камерной сушки 16мм, </w:t>
            </w:r>
            <w:r w:rsidRPr="0056277B">
              <w:rPr>
                <w:sz w:val="20"/>
                <w:szCs w:val="20"/>
              </w:rPr>
              <w:t xml:space="preserve">+/-1мм + контробрешетка </w:t>
            </w:r>
            <w:r w:rsidRPr="0056277B">
              <w:rPr>
                <w:b/>
                <w:sz w:val="20"/>
                <w:szCs w:val="20"/>
              </w:rPr>
              <w:t>20х40мм</w:t>
            </w:r>
          </w:p>
        </w:tc>
      </w:tr>
      <w:tr w:rsidR="00943F05" w:rsidRPr="0056277B" w:rsidTr="00BD0DE0">
        <w:trPr>
          <w:trHeight w:val="30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vMerge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Внутри </w:t>
            </w:r>
          </w:p>
        </w:tc>
        <w:tc>
          <w:tcPr>
            <w:tcW w:w="3844" w:type="dxa"/>
            <w:gridSpan w:val="7"/>
          </w:tcPr>
          <w:p w:rsidR="00943F05" w:rsidRPr="0056277B" w:rsidRDefault="00943F05" w:rsidP="005A59A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 xml:space="preserve">Вагонка камерной сушки 16мм, </w:t>
            </w:r>
            <w:r w:rsidRPr="0056277B">
              <w:rPr>
                <w:sz w:val="20"/>
                <w:szCs w:val="20"/>
              </w:rPr>
              <w:t>+/-1мм</w:t>
            </w:r>
          </w:p>
        </w:tc>
      </w:tr>
      <w:tr w:rsidR="00C95815" w:rsidRPr="0056277B" w:rsidTr="001B0B4A">
        <w:trPr>
          <w:trHeight w:val="30"/>
        </w:trPr>
        <w:tc>
          <w:tcPr>
            <w:tcW w:w="2836" w:type="dxa"/>
            <w:gridSpan w:val="4"/>
            <w:vMerge/>
          </w:tcPr>
          <w:p w:rsidR="00C95815" w:rsidRPr="0056277B" w:rsidRDefault="00C95815" w:rsidP="00C9581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407" w:type="dxa"/>
            <w:gridSpan w:val="16"/>
          </w:tcPr>
          <w:p w:rsidR="00C95815" w:rsidRPr="0056277B" w:rsidRDefault="00C95815" w:rsidP="00C9581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color w:val="222222"/>
                <w:sz w:val="20"/>
                <w:szCs w:val="20"/>
                <w:shd w:val="clear" w:color="auto" w:fill="FFFFFF"/>
              </w:rPr>
              <w:t>Утепление «</w:t>
            </w:r>
            <w:r w:rsidRPr="0056277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ROCKWOOL</w:t>
            </w:r>
            <w:r w:rsidR="00BD0DE0" w:rsidRPr="0056277B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  <w:r w:rsidRPr="0056277B">
              <w:rPr>
                <w:color w:val="222222"/>
                <w:sz w:val="20"/>
                <w:szCs w:val="20"/>
                <w:shd w:val="clear" w:color="auto" w:fill="FFFFFF"/>
              </w:rPr>
              <w:t xml:space="preserve"> с двойной пароизоляцией, толщина (мм):</w:t>
            </w:r>
          </w:p>
        </w:tc>
      </w:tr>
      <w:tr w:rsidR="00943F05" w:rsidRPr="0056277B" w:rsidTr="001B0B4A">
        <w:trPr>
          <w:trHeight w:val="30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Стены</w:t>
            </w:r>
          </w:p>
        </w:tc>
        <w:tc>
          <w:tcPr>
            <w:tcW w:w="6547" w:type="dxa"/>
            <w:gridSpan w:val="1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Материал, мм</w:t>
            </w:r>
          </w:p>
        </w:tc>
      </w:tr>
      <w:tr w:rsidR="00943F05" w:rsidRPr="0056277B" w:rsidTr="001B0B4A">
        <w:trPr>
          <w:trHeight w:val="30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Перегородки</w:t>
            </w:r>
          </w:p>
        </w:tc>
        <w:tc>
          <w:tcPr>
            <w:tcW w:w="6547" w:type="dxa"/>
            <w:gridSpan w:val="13"/>
          </w:tcPr>
          <w:p w:rsidR="00943F05" w:rsidRPr="0056277B" w:rsidRDefault="00BD0DE0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Материал, мм</w:t>
            </w:r>
          </w:p>
        </w:tc>
      </w:tr>
      <w:tr w:rsidR="00943F05" w:rsidRPr="0056277B" w:rsidTr="00BD0DE0">
        <w:trPr>
          <w:trHeight w:val="54"/>
        </w:trPr>
        <w:tc>
          <w:tcPr>
            <w:tcW w:w="2836" w:type="dxa"/>
            <w:gridSpan w:val="4"/>
            <w:vMerge w:val="restart"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</w:rPr>
              <w:t>Потолки / Высота потолков</w:t>
            </w:r>
          </w:p>
        </w:tc>
        <w:tc>
          <w:tcPr>
            <w:tcW w:w="1860" w:type="dxa"/>
            <w:gridSpan w:val="3"/>
            <w:vMerge w:val="restart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1-й этаж</w:t>
            </w:r>
          </w:p>
        </w:tc>
        <w:tc>
          <w:tcPr>
            <w:tcW w:w="1513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Отделочный материал</w:t>
            </w:r>
          </w:p>
        </w:tc>
        <w:tc>
          <w:tcPr>
            <w:tcW w:w="5034" w:type="dxa"/>
            <w:gridSpan w:val="10"/>
          </w:tcPr>
          <w:p w:rsidR="00943F05" w:rsidRPr="0056277B" w:rsidRDefault="00943F05" w:rsidP="005A59A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Вагонка камерной сушки 16мм,</w:t>
            </w:r>
            <w:r w:rsidRPr="0056277B">
              <w:rPr>
                <w:sz w:val="20"/>
                <w:szCs w:val="20"/>
              </w:rPr>
              <w:t xml:space="preserve"> +/-1мм</w:t>
            </w:r>
          </w:p>
        </w:tc>
      </w:tr>
      <w:tr w:rsidR="00943F05" w:rsidRPr="0056277B" w:rsidTr="001B0B4A">
        <w:trPr>
          <w:trHeight w:val="53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  <w:gridSpan w:val="8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Высота чистовая до усадки</w:t>
            </w:r>
          </w:p>
        </w:tc>
        <w:tc>
          <w:tcPr>
            <w:tcW w:w="3274" w:type="dxa"/>
            <w:gridSpan w:val="5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2,4м</w:t>
            </w:r>
            <w:r w:rsidRPr="0056277B">
              <w:rPr>
                <w:sz w:val="20"/>
                <w:szCs w:val="20"/>
              </w:rPr>
              <w:t>, +/-5см</w:t>
            </w:r>
          </w:p>
        </w:tc>
      </w:tr>
      <w:tr w:rsidR="00943F05" w:rsidRPr="0056277B" w:rsidTr="00BD0DE0">
        <w:trPr>
          <w:trHeight w:val="53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 w:val="restart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2-й этаж/Мансарда</w:t>
            </w:r>
          </w:p>
        </w:tc>
        <w:tc>
          <w:tcPr>
            <w:tcW w:w="1513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Отделочный материал</w:t>
            </w:r>
          </w:p>
        </w:tc>
        <w:tc>
          <w:tcPr>
            <w:tcW w:w="5034" w:type="dxa"/>
            <w:gridSpan w:val="10"/>
          </w:tcPr>
          <w:p w:rsidR="00943F05" w:rsidRPr="0056277B" w:rsidRDefault="00943F05" w:rsidP="005A59A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Вагонка камерной сушки 16мм,</w:t>
            </w:r>
            <w:r w:rsidRPr="0056277B">
              <w:rPr>
                <w:sz w:val="20"/>
                <w:szCs w:val="20"/>
              </w:rPr>
              <w:t xml:space="preserve"> +/-1мм</w:t>
            </w:r>
          </w:p>
        </w:tc>
      </w:tr>
      <w:tr w:rsidR="00943F05" w:rsidRPr="0056277B" w:rsidTr="001B0B4A">
        <w:trPr>
          <w:trHeight w:val="53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  <w:gridSpan w:val="8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Высота чистовая до усадки</w:t>
            </w:r>
          </w:p>
        </w:tc>
        <w:tc>
          <w:tcPr>
            <w:tcW w:w="3274" w:type="dxa"/>
            <w:gridSpan w:val="5"/>
          </w:tcPr>
          <w:p w:rsidR="00943F05" w:rsidRPr="0056277B" w:rsidRDefault="00943F05" w:rsidP="002F7DE8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2,3м</w:t>
            </w:r>
            <w:r w:rsidRPr="0056277B">
              <w:rPr>
                <w:sz w:val="20"/>
                <w:szCs w:val="20"/>
              </w:rPr>
              <w:t>, +/-5см</w:t>
            </w:r>
            <w:r w:rsidR="00E064E2" w:rsidRPr="0056277B">
              <w:rPr>
                <w:sz w:val="20"/>
                <w:szCs w:val="20"/>
              </w:rPr>
              <w:t xml:space="preserve"> </w:t>
            </w:r>
          </w:p>
        </w:tc>
      </w:tr>
      <w:tr w:rsidR="00C95815" w:rsidRPr="0056277B" w:rsidTr="001B0B4A">
        <w:trPr>
          <w:trHeight w:val="108"/>
        </w:trPr>
        <w:tc>
          <w:tcPr>
            <w:tcW w:w="2836" w:type="dxa"/>
            <w:gridSpan w:val="4"/>
            <w:vMerge/>
          </w:tcPr>
          <w:p w:rsidR="00C95815" w:rsidRPr="0056277B" w:rsidRDefault="00C95815" w:rsidP="00C9581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407" w:type="dxa"/>
            <w:gridSpan w:val="16"/>
          </w:tcPr>
          <w:p w:rsidR="00C95815" w:rsidRPr="0056277B" w:rsidRDefault="00C95815" w:rsidP="00C9581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color w:val="222222"/>
                <w:sz w:val="20"/>
                <w:szCs w:val="20"/>
                <w:shd w:val="clear" w:color="auto" w:fill="FFFFFF"/>
              </w:rPr>
              <w:t>Утепление «</w:t>
            </w:r>
            <w:r w:rsidRPr="0056277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ROCKWOOL</w:t>
            </w:r>
            <w:r w:rsidR="00AE3CCD" w:rsidRPr="0056277B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  <w:r w:rsidRPr="0056277B">
              <w:rPr>
                <w:color w:val="222222"/>
                <w:sz w:val="20"/>
                <w:szCs w:val="20"/>
                <w:shd w:val="clear" w:color="auto" w:fill="FFFFFF"/>
              </w:rPr>
              <w:t xml:space="preserve"> с двойной пароизоляцией, толщина (мм):</w:t>
            </w:r>
          </w:p>
        </w:tc>
      </w:tr>
      <w:tr w:rsidR="00943F05" w:rsidRPr="0056277B" w:rsidTr="001B0B4A">
        <w:trPr>
          <w:trHeight w:val="108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1-й этаж</w:t>
            </w:r>
          </w:p>
        </w:tc>
        <w:tc>
          <w:tcPr>
            <w:tcW w:w="6547" w:type="dxa"/>
            <w:gridSpan w:val="1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Материал, мм</w:t>
            </w:r>
          </w:p>
        </w:tc>
      </w:tr>
      <w:tr w:rsidR="00943F05" w:rsidRPr="0056277B" w:rsidTr="001B0B4A">
        <w:trPr>
          <w:trHeight w:val="107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2-й этаж/Мансарда</w:t>
            </w:r>
          </w:p>
        </w:tc>
        <w:tc>
          <w:tcPr>
            <w:tcW w:w="6547" w:type="dxa"/>
            <w:gridSpan w:val="1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Материал, мм</w:t>
            </w:r>
          </w:p>
        </w:tc>
      </w:tr>
      <w:tr w:rsidR="00943F05" w:rsidRPr="0056277B" w:rsidTr="001B0B4A">
        <w:trPr>
          <w:trHeight w:val="433"/>
        </w:trPr>
        <w:tc>
          <w:tcPr>
            <w:tcW w:w="2836" w:type="dxa"/>
            <w:gridSpan w:val="4"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</w:rPr>
              <w:t>Лестница</w:t>
            </w:r>
            <w:r w:rsidRPr="0056277B">
              <w:rPr>
                <w:b/>
                <w:sz w:val="20"/>
                <w:szCs w:val="20"/>
              </w:rPr>
              <w:t xml:space="preserve"> деревянная</w:t>
            </w:r>
          </w:p>
        </w:tc>
        <w:tc>
          <w:tcPr>
            <w:tcW w:w="8407" w:type="dxa"/>
            <w:gridSpan w:val="16"/>
          </w:tcPr>
          <w:p w:rsidR="00943F05" w:rsidRPr="0056277B" w:rsidRDefault="00AE3CCD" w:rsidP="007E35C8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С</w:t>
            </w:r>
            <w:r w:rsidR="00943F05" w:rsidRPr="0056277B">
              <w:rPr>
                <w:sz w:val="20"/>
                <w:szCs w:val="20"/>
              </w:rPr>
              <w:t xml:space="preserve">тупени выполняются из половой доски </w:t>
            </w:r>
            <w:r w:rsidR="00943F05" w:rsidRPr="0056277B">
              <w:rPr>
                <w:b/>
                <w:sz w:val="20"/>
                <w:szCs w:val="20"/>
              </w:rPr>
              <w:t>36мм</w:t>
            </w:r>
            <w:r w:rsidR="00943F05" w:rsidRPr="0056277B">
              <w:rPr>
                <w:sz w:val="20"/>
                <w:szCs w:val="20"/>
              </w:rPr>
              <w:t xml:space="preserve">, тетива — из бруса </w:t>
            </w:r>
            <w:r w:rsidR="007E35C8" w:rsidRPr="0056277B">
              <w:rPr>
                <w:b/>
                <w:sz w:val="20"/>
                <w:szCs w:val="20"/>
              </w:rPr>
              <w:t>10</w:t>
            </w:r>
            <w:r w:rsidR="00943F05" w:rsidRPr="0056277B">
              <w:rPr>
                <w:b/>
                <w:sz w:val="20"/>
                <w:szCs w:val="20"/>
              </w:rPr>
              <w:t>0×1</w:t>
            </w:r>
            <w:r w:rsidR="007E35C8" w:rsidRPr="0056277B">
              <w:rPr>
                <w:b/>
                <w:sz w:val="20"/>
                <w:szCs w:val="20"/>
              </w:rPr>
              <w:t>5</w:t>
            </w:r>
            <w:r w:rsidR="00943F05" w:rsidRPr="0056277B">
              <w:rPr>
                <w:b/>
                <w:sz w:val="20"/>
                <w:szCs w:val="20"/>
              </w:rPr>
              <w:t>0мм</w:t>
            </w:r>
            <w:r w:rsidR="00943F05" w:rsidRPr="0056277B">
              <w:rPr>
                <w:sz w:val="20"/>
                <w:szCs w:val="20"/>
              </w:rPr>
              <w:t>, перила и балясины точеные</w:t>
            </w:r>
          </w:p>
        </w:tc>
      </w:tr>
      <w:tr w:rsidR="00943F05" w:rsidRPr="0056277B" w:rsidTr="001B0B4A">
        <w:trPr>
          <w:trHeight w:val="43"/>
        </w:trPr>
        <w:tc>
          <w:tcPr>
            <w:tcW w:w="2836" w:type="dxa"/>
            <w:gridSpan w:val="4"/>
            <w:vMerge w:val="restart"/>
          </w:tcPr>
          <w:p w:rsidR="00943F05" w:rsidRPr="0056277B" w:rsidRDefault="00943F05" w:rsidP="00943F05">
            <w:pPr>
              <w:rPr>
                <w:rFonts w:eastAsia="Calibri"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</w:rPr>
              <w:t>Окна</w:t>
            </w:r>
          </w:p>
        </w:tc>
        <w:tc>
          <w:tcPr>
            <w:tcW w:w="8407" w:type="dxa"/>
            <w:gridSpan w:val="16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Деревянные, с двойным остеклением</w:t>
            </w:r>
            <w:r w:rsidRPr="0056277B">
              <w:rPr>
                <w:sz w:val="20"/>
                <w:szCs w:val="20"/>
              </w:rPr>
              <w:t>, с фурнитурой, обналиченные (вагонкой)</w:t>
            </w:r>
          </w:p>
          <w:p w:rsidR="00BE46F1" w:rsidRPr="0056277B" w:rsidRDefault="00BE46F1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</w:p>
          <w:p w:rsidR="00BE46F1" w:rsidRPr="0056277B" w:rsidRDefault="00BE46F1" w:rsidP="00AE3CCD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Дву</w:t>
            </w:r>
            <w:r w:rsidR="00AE3CCD" w:rsidRPr="0056277B">
              <w:rPr>
                <w:b/>
                <w:sz w:val="20"/>
                <w:szCs w:val="20"/>
              </w:rPr>
              <w:t>хкамерные стеклопакеты в раме</w:t>
            </w:r>
            <w:r w:rsidRPr="0056277B">
              <w:rPr>
                <w:b/>
                <w:sz w:val="20"/>
                <w:szCs w:val="20"/>
              </w:rPr>
              <w:t xml:space="preserve"> </w:t>
            </w:r>
            <w:r w:rsidR="00AE3CCD" w:rsidRPr="0056277B">
              <w:rPr>
                <w:b/>
                <w:sz w:val="20"/>
                <w:szCs w:val="20"/>
              </w:rPr>
              <w:t>ПВХ</w:t>
            </w:r>
            <w:r w:rsidRPr="0056277B">
              <w:rPr>
                <w:b/>
                <w:sz w:val="20"/>
                <w:szCs w:val="20"/>
              </w:rPr>
              <w:t xml:space="preserve"> с тройным остеклением</w:t>
            </w:r>
            <w:r w:rsidRPr="0056277B">
              <w:rPr>
                <w:sz w:val="20"/>
                <w:szCs w:val="20"/>
              </w:rPr>
              <w:t>, с фурнитурой, обналиченные</w:t>
            </w:r>
            <w:r w:rsidRPr="0056277B">
              <w:rPr>
                <w:b/>
                <w:sz w:val="20"/>
                <w:szCs w:val="20"/>
              </w:rPr>
              <w:t xml:space="preserve"> наличниками</w:t>
            </w:r>
          </w:p>
        </w:tc>
      </w:tr>
      <w:tr w:rsidR="00943F05" w:rsidRPr="0056277B" w:rsidTr="001B0B4A">
        <w:trPr>
          <w:trHeight w:val="43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4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Размер (ШхВ)</w:t>
            </w:r>
          </w:p>
        </w:tc>
        <w:tc>
          <w:tcPr>
            <w:tcW w:w="1743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0,3х0,3м </w:t>
            </w:r>
            <w:r w:rsidRPr="0056277B">
              <w:rPr>
                <w:b/>
                <w:sz w:val="20"/>
                <w:szCs w:val="20"/>
              </w:rPr>
              <w:t>– 0 шт.</w:t>
            </w:r>
          </w:p>
        </w:tc>
        <w:tc>
          <w:tcPr>
            <w:tcW w:w="2454" w:type="dxa"/>
            <w:gridSpan w:val="5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0,6х0,6м </w:t>
            </w:r>
            <w:r w:rsidRPr="0056277B">
              <w:rPr>
                <w:b/>
                <w:sz w:val="20"/>
                <w:szCs w:val="20"/>
              </w:rPr>
              <w:t>– 0 шт.</w:t>
            </w:r>
          </w:p>
        </w:tc>
        <w:tc>
          <w:tcPr>
            <w:tcW w:w="2101" w:type="dxa"/>
            <w:gridSpan w:val="4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0,8х0,8м </w:t>
            </w:r>
            <w:r w:rsidRPr="0056277B">
              <w:rPr>
                <w:b/>
                <w:sz w:val="20"/>
                <w:szCs w:val="20"/>
              </w:rPr>
              <w:t>– 0 шт.</w:t>
            </w:r>
          </w:p>
        </w:tc>
      </w:tr>
      <w:tr w:rsidR="00943F05" w:rsidRPr="0056277B" w:rsidTr="001B0B4A">
        <w:trPr>
          <w:trHeight w:val="43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4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0,6х1,2м </w:t>
            </w:r>
            <w:r w:rsidRPr="0056277B">
              <w:rPr>
                <w:b/>
                <w:sz w:val="20"/>
                <w:szCs w:val="20"/>
              </w:rPr>
              <w:t>– 0 шт.</w:t>
            </w:r>
          </w:p>
        </w:tc>
        <w:tc>
          <w:tcPr>
            <w:tcW w:w="1743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1х1,2м </w:t>
            </w:r>
            <w:r w:rsidRPr="0056277B">
              <w:rPr>
                <w:b/>
                <w:sz w:val="20"/>
                <w:szCs w:val="20"/>
              </w:rPr>
              <w:t>– 0 шт.</w:t>
            </w:r>
          </w:p>
        </w:tc>
        <w:tc>
          <w:tcPr>
            <w:tcW w:w="2454" w:type="dxa"/>
            <w:gridSpan w:val="5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1,5х1,2м </w:t>
            </w:r>
            <w:r w:rsidRPr="0056277B">
              <w:rPr>
                <w:b/>
                <w:sz w:val="20"/>
                <w:szCs w:val="20"/>
              </w:rPr>
              <w:t>– 0 шт.</w:t>
            </w:r>
          </w:p>
        </w:tc>
        <w:tc>
          <w:tcPr>
            <w:tcW w:w="2101" w:type="dxa"/>
            <w:gridSpan w:val="4"/>
          </w:tcPr>
          <w:p w:rsidR="00943F05" w:rsidRPr="0056277B" w:rsidRDefault="00AE3CCD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0,7х2,0м –</w:t>
            </w:r>
            <w:r w:rsidRPr="0056277B">
              <w:rPr>
                <w:b/>
                <w:sz w:val="20"/>
                <w:szCs w:val="20"/>
              </w:rPr>
              <w:t xml:space="preserve"> 0 шт.</w:t>
            </w:r>
          </w:p>
        </w:tc>
      </w:tr>
      <w:tr w:rsidR="00943F05" w:rsidRPr="0056277B" w:rsidTr="001B0B4A">
        <w:trPr>
          <w:trHeight w:val="43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4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Цвет</w:t>
            </w:r>
          </w:p>
        </w:tc>
        <w:tc>
          <w:tcPr>
            <w:tcW w:w="6298" w:type="dxa"/>
            <w:gridSpan w:val="12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Натуральный / Коричневый</w:t>
            </w:r>
            <w:r w:rsidR="00195AB2" w:rsidRPr="0056277B">
              <w:rPr>
                <w:b/>
                <w:sz w:val="20"/>
                <w:szCs w:val="20"/>
              </w:rPr>
              <w:t xml:space="preserve"> </w:t>
            </w:r>
            <w:r w:rsidR="00195AB2" w:rsidRPr="0056277B">
              <w:rPr>
                <w:b/>
                <w:sz w:val="20"/>
                <w:szCs w:val="20"/>
                <w:lang w:val="en-US"/>
              </w:rPr>
              <w:t xml:space="preserve">/ </w:t>
            </w:r>
            <w:r w:rsidR="00195AB2" w:rsidRPr="0056277B">
              <w:rPr>
                <w:b/>
                <w:sz w:val="20"/>
                <w:szCs w:val="20"/>
              </w:rPr>
              <w:t>Белый</w:t>
            </w:r>
          </w:p>
        </w:tc>
      </w:tr>
      <w:tr w:rsidR="00943F05" w:rsidRPr="0056277B" w:rsidTr="001B0B4A">
        <w:trPr>
          <w:trHeight w:val="43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4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5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4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</w:p>
        </w:tc>
      </w:tr>
      <w:tr w:rsidR="00943F05" w:rsidRPr="0056277B" w:rsidTr="001B0B4A">
        <w:trPr>
          <w:trHeight w:val="72"/>
        </w:trPr>
        <w:tc>
          <w:tcPr>
            <w:tcW w:w="2836" w:type="dxa"/>
            <w:gridSpan w:val="4"/>
            <w:vMerge w:val="restart"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</w:rPr>
              <w:t>Двери</w:t>
            </w:r>
          </w:p>
        </w:tc>
        <w:tc>
          <w:tcPr>
            <w:tcW w:w="4849" w:type="dxa"/>
            <w:gridSpan w:val="10"/>
            <w:vMerge w:val="restart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Деревянная филенчатая на петлях без фурнитуры</w:t>
            </w:r>
          </w:p>
        </w:tc>
        <w:tc>
          <w:tcPr>
            <w:tcW w:w="3558" w:type="dxa"/>
            <w:gridSpan w:val="6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Размер</w:t>
            </w:r>
          </w:p>
        </w:tc>
      </w:tr>
      <w:tr w:rsidR="00943F05" w:rsidRPr="0056277B" w:rsidTr="001B0B4A">
        <w:trPr>
          <w:trHeight w:val="127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10"/>
            <w:vMerge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0,6х2м – </w:t>
            </w:r>
            <w:r w:rsidRPr="0056277B">
              <w:rPr>
                <w:b/>
                <w:sz w:val="20"/>
                <w:szCs w:val="20"/>
              </w:rPr>
              <w:t>0</w:t>
            </w:r>
            <w:r w:rsidRPr="0056277B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779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0,7х2м – </w:t>
            </w:r>
            <w:r w:rsidRPr="0056277B">
              <w:rPr>
                <w:b/>
                <w:sz w:val="20"/>
                <w:szCs w:val="20"/>
              </w:rPr>
              <w:t>0 шт.</w:t>
            </w:r>
          </w:p>
        </w:tc>
      </w:tr>
      <w:tr w:rsidR="00943F05" w:rsidRPr="0056277B" w:rsidTr="001B0B4A">
        <w:trPr>
          <w:trHeight w:val="72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10"/>
            <w:vMerge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0,8х2м – </w:t>
            </w:r>
            <w:r w:rsidRPr="0056277B">
              <w:rPr>
                <w:b/>
                <w:sz w:val="20"/>
                <w:szCs w:val="20"/>
              </w:rPr>
              <w:t>0</w:t>
            </w:r>
            <w:r w:rsidRPr="0056277B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779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-</w:t>
            </w:r>
          </w:p>
        </w:tc>
      </w:tr>
      <w:tr w:rsidR="00943F05" w:rsidRPr="0056277B" w:rsidTr="001B0B4A">
        <w:trPr>
          <w:trHeight w:val="72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10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Металлическая </w:t>
            </w:r>
            <w:r w:rsidR="00AE3CCD" w:rsidRPr="0056277B">
              <w:rPr>
                <w:b/>
                <w:sz w:val="20"/>
                <w:szCs w:val="20"/>
              </w:rPr>
              <w:t>УЛУЧШЕННАЯ</w:t>
            </w:r>
            <w:r w:rsidR="00AE3CCD" w:rsidRPr="0056277B">
              <w:rPr>
                <w:sz w:val="20"/>
                <w:szCs w:val="20"/>
              </w:rPr>
              <w:t xml:space="preserve"> </w:t>
            </w:r>
            <w:r w:rsidRPr="0056277B">
              <w:rPr>
                <w:sz w:val="20"/>
                <w:szCs w:val="20"/>
              </w:rPr>
              <w:t>с фурнитурой и комплектом ключей</w:t>
            </w:r>
          </w:p>
        </w:tc>
        <w:tc>
          <w:tcPr>
            <w:tcW w:w="1779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Правая / Левая</w:t>
            </w:r>
          </w:p>
        </w:tc>
        <w:tc>
          <w:tcPr>
            <w:tcW w:w="1779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0 шт.</w:t>
            </w:r>
          </w:p>
        </w:tc>
      </w:tr>
      <w:tr w:rsidR="00943F05" w:rsidRPr="0056277B" w:rsidTr="001B0B4A">
        <w:trPr>
          <w:trHeight w:val="447"/>
        </w:trPr>
        <w:tc>
          <w:tcPr>
            <w:tcW w:w="2836" w:type="dxa"/>
            <w:gridSpan w:val="4"/>
          </w:tcPr>
          <w:p w:rsidR="00943F05" w:rsidRPr="0056277B" w:rsidRDefault="00943F05" w:rsidP="00943F05">
            <w:pPr>
              <w:rPr>
                <w:rFonts w:eastAsia="Calibri"/>
                <w:sz w:val="20"/>
                <w:szCs w:val="20"/>
              </w:rPr>
            </w:pPr>
            <w:r w:rsidRPr="0056277B">
              <w:rPr>
                <w:b/>
                <w:bCs/>
                <w:sz w:val="20"/>
                <w:szCs w:val="20"/>
              </w:rPr>
              <w:t>Балкон, терраса, крыльцо</w:t>
            </w:r>
          </w:p>
        </w:tc>
        <w:tc>
          <w:tcPr>
            <w:tcW w:w="8407" w:type="dxa"/>
            <w:gridSpan w:val="16"/>
          </w:tcPr>
          <w:p w:rsidR="00943F05" w:rsidRPr="0056277B" w:rsidRDefault="00943F05" w:rsidP="0046055C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Чистовой пол –шпунтованная доска камерной сушки </w:t>
            </w:r>
            <w:r w:rsidRPr="0056277B">
              <w:rPr>
                <w:b/>
                <w:sz w:val="20"/>
                <w:szCs w:val="20"/>
              </w:rPr>
              <w:t>36мм</w:t>
            </w:r>
            <w:r w:rsidRPr="0056277B">
              <w:rPr>
                <w:sz w:val="20"/>
                <w:szCs w:val="20"/>
              </w:rPr>
              <w:t xml:space="preserve">, перила и балясины точеные, опорные столбы из бруса </w:t>
            </w:r>
            <w:r w:rsidR="00C86A43" w:rsidRPr="0056277B">
              <w:rPr>
                <w:b/>
                <w:sz w:val="20"/>
                <w:szCs w:val="20"/>
              </w:rPr>
              <w:t>15</w:t>
            </w:r>
            <w:r w:rsidR="0046055C" w:rsidRPr="0056277B">
              <w:rPr>
                <w:b/>
                <w:sz w:val="20"/>
                <w:szCs w:val="20"/>
              </w:rPr>
              <w:t>0</w:t>
            </w:r>
            <w:r w:rsidRPr="0056277B">
              <w:rPr>
                <w:b/>
                <w:sz w:val="20"/>
                <w:szCs w:val="20"/>
              </w:rPr>
              <w:t>х1</w:t>
            </w:r>
            <w:r w:rsidR="00AE3CCD" w:rsidRPr="0056277B">
              <w:rPr>
                <w:b/>
                <w:sz w:val="20"/>
                <w:szCs w:val="20"/>
              </w:rPr>
              <w:t>5</w:t>
            </w:r>
            <w:r w:rsidRPr="0056277B">
              <w:rPr>
                <w:b/>
                <w:sz w:val="20"/>
                <w:szCs w:val="20"/>
              </w:rPr>
              <w:t>0мм</w:t>
            </w:r>
            <w:r w:rsidRPr="0056277B">
              <w:rPr>
                <w:sz w:val="20"/>
                <w:szCs w:val="20"/>
              </w:rPr>
              <w:t>, усадочные домкраты если требуются по проекту</w:t>
            </w:r>
          </w:p>
        </w:tc>
      </w:tr>
      <w:tr w:rsidR="00943F05" w:rsidRPr="0056277B" w:rsidTr="001B0B4A">
        <w:trPr>
          <w:trHeight w:val="108"/>
        </w:trPr>
        <w:tc>
          <w:tcPr>
            <w:tcW w:w="2836" w:type="dxa"/>
            <w:gridSpan w:val="4"/>
            <w:vMerge w:val="restart"/>
          </w:tcPr>
          <w:p w:rsidR="00943F05" w:rsidRPr="0056277B" w:rsidRDefault="00943F05" w:rsidP="00943F05">
            <w:pPr>
              <w:rPr>
                <w:rFonts w:eastAsia="Calibri"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</w:rPr>
              <w:t>Крыша</w:t>
            </w:r>
          </w:p>
        </w:tc>
        <w:tc>
          <w:tcPr>
            <w:tcW w:w="1291" w:type="dxa"/>
            <w:gridSpan w:val="2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Вид</w:t>
            </w:r>
          </w:p>
        </w:tc>
        <w:tc>
          <w:tcPr>
            <w:tcW w:w="7116" w:type="dxa"/>
            <w:gridSpan w:val="14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Односкатная / Двускатная / Ломанная (</w:t>
            </w:r>
            <w:r w:rsidR="00AE3CCD" w:rsidRPr="0056277B">
              <w:rPr>
                <w:b/>
                <w:sz w:val="20"/>
                <w:szCs w:val="20"/>
              </w:rPr>
              <w:t xml:space="preserve">прямоугольная </w:t>
            </w:r>
            <w:r w:rsidRPr="0056277B">
              <w:rPr>
                <w:b/>
                <w:sz w:val="20"/>
                <w:szCs w:val="20"/>
              </w:rPr>
              <w:t>кукушка)</w:t>
            </w:r>
          </w:p>
        </w:tc>
      </w:tr>
      <w:tr w:rsidR="00943F05" w:rsidRPr="0056277B" w:rsidTr="001B0B4A">
        <w:trPr>
          <w:trHeight w:val="558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Кровельный материал, цвет</w:t>
            </w:r>
          </w:p>
        </w:tc>
        <w:tc>
          <w:tcPr>
            <w:tcW w:w="7116" w:type="dxa"/>
            <w:gridSpan w:val="14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 xml:space="preserve">Ондулин / Металлочерепица Монтеррей 0,45 + ветровлагозащитная мебрана Изоспан А </w:t>
            </w:r>
          </w:p>
        </w:tc>
      </w:tr>
      <w:tr w:rsidR="00943F05" w:rsidRPr="0056277B" w:rsidTr="001B0B4A">
        <w:trPr>
          <w:trHeight w:val="223"/>
        </w:trPr>
        <w:tc>
          <w:tcPr>
            <w:tcW w:w="2836" w:type="dxa"/>
            <w:gridSpan w:val="4"/>
            <w:vMerge/>
          </w:tcPr>
          <w:p w:rsidR="00943F05" w:rsidRPr="0056277B" w:rsidRDefault="00943F05" w:rsidP="00943F05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sz w:val="20"/>
                <w:szCs w:val="20"/>
              </w:rPr>
            </w:pPr>
          </w:p>
        </w:tc>
        <w:tc>
          <w:tcPr>
            <w:tcW w:w="7116" w:type="dxa"/>
            <w:gridSpan w:val="14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Бордовый / Зеленый / Коричневый</w:t>
            </w:r>
          </w:p>
        </w:tc>
      </w:tr>
      <w:tr w:rsidR="00943F05" w:rsidRPr="0056277B" w:rsidTr="001B0B4A">
        <w:trPr>
          <w:trHeight w:val="433"/>
        </w:trPr>
        <w:tc>
          <w:tcPr>
            <w:tcW w:w="2836" w:type="dxa"/>
            <w:gridSpan w:val="4"/>
          </w:tcPr>
          <w:p w:rsidR="00943F05" w:rsidRPr="0056277B" w:rsidRDefault="00943F05" w:rsidP="00943F05">
            <w:pPr>
              <w:rPr>
                <w:rFonts w:eastAsia="Calibri"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</w:rPr>
              <w:t>Стропильная система</w:t>
            </w:r>
          </w:p>
        </w:tc>
        <w:tc>
          <w:tcPr>
            <w:tcW w:w="8407" w:type="dxa"/>
            <w:gridSpan w:val="16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Обрезная доска </w:t>
            </w:r>
            <w:r w:rsidRPr="0056277B">
              <w:rPr>
                <w:b/>
                <w:sz w:val="20"/>
                <w:szCs w:val="20"/>
              </w:rPr>
              <w:t>40×150мм</w:t>
            </w:r>
            <w:r w:rsidRPr="0056277B">
              <w:rPr>
                <w:sz w:val="20"/>
                <w:szCs w:val="20"/>
              </w:rPr>
              <w:t xml:space="preserve">, обрешетка из полуобрезной доски </w:t>
            </w:r>
            <w:r w:rsidRPr="0056277B">
              <w:rPr>
                <w:b/>
                <w:sz w:val="20"/>
                <w:szCs w:val="20"/>
              </w:rPr>
              <w:t>20мм</w:t>
            </w:r>
            <w:r w:rsidRPr="0056277B">
              <w:rPr>
                <w:sz w:val="20"/>
                <w:szCs w:val="20"/>
              </w:rPr>
              <w:t xml:space="preserve"> (через 20-40см)</w:t>
            </w:r>
            <w:r w:rsidR="00AE3CCD" w:rsidRPr="0056277B">
              <w:rPr>
                <w:sz w:val="20"/>
                <w:szCs w:val="20"/>
              </w:rPr>
              <w:t xml:space="preserve"> + контробрешетка </w:t>
            </w:r>
            <w:r w:rsidR="00AE3CCD" w:rsidRPr="0056277B">
              <w:rPr>
                <w:b/>
                <w:sz w:val="20"/>
                <w:szCs w:val="20"/>
              </w:rPr>
              <w:t>50х50мм</w:t>
            </w:r>
            <w:r w:rsidRPr="0056277B">
              <w:rPr>
                <w:sz w:val="20"/>
                <w:szCs w:val="20"/>
              </w:rPr>
              <w:t xml:space="preserve">. Поднебесники </w:t>
            </w:r>
            <w:r w:rsidR="00AE3CCD" w:rsidRPr="0056277B">
              <w:rPr>
                <w:b/>
                <w:sz w:val="20"/>
                <w:szCs w:val="20"/>
              </w:rPr>
              <w:t>25</w:t>
            </w:r>
            <w:r w:rsidRPr="0056277B">
              <w:rPr>
                <w:b/>
                <w:sz w:val="20"/>
                <w:szCs w:val="20"/>
              </w:rPr>
              <w:t>-30см</w:t>
            </w:r>
            <w:r w:rsidRPr="0056277B">
              <w:rPr>
                <w:sz w:val="20"/>
                <w:szCs w:val="20"/>
              </w:rPr>
              <w:t xml:space="preserve"> обиваются </w:t>
            </w:r>
            <w:r w:rsidR="005A59A5" w:rsidRPr="0056277B">
              <w:rPr>
                <w:b/>
                <w:sz w:val="20"/>
                <w:szCs w:val="20"/>
              </w:rPr>
              <w:t xml:space="preserve">Вагонка камерной сушки </w:t>
            </w:r>
            <w:r w:rsidR="005A59A5" w:rsidRPr="0056277B">
              <w:rPr>
                <w:b/>
                <w:sz w:val="20"/>
                <w:szCs w:val="20"/>
              </w:rPr>
              <w:lastRenderedPageBreak/>
              <w:t>16мм,</w:t>
            </w:r>
            <w:r w:rsidR="005A59A5" w:rsidRPr="0056277B">
              <w:rPr>
                <w:sz w:val="20"/>
                <w:szCs w:val="20"/>
              </w:rPr>
              <w:t xml:space="preserve"> +/-1мм</w:t>
            </w:r>
            <w:r w:rsidRPr="0056277B">
              <w:rPr>
                <w:sz w:val="20"/>
                <w:szCs w:val="20"/>
              </w:rPr>
              <w:t>.</w:t>
            </w:r>
          </w:p>
        </w:tc>
      </w:tr>
      <w:tr w:rsidR="00943F05" w:rsidRPr="0056277B" w:rsidTr="001B0B4A">
        <w:trPr>
          <w:trHeight w:val="216"/>
        </w:trPr>
        <w:tc>
          <w:tcPr>
            <w:tcW w:w="11243" w:type="dxa"/>
            <w:gridSpan w:val="20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rFonts w:eastAsia="Calibri"/>
                <w:b/>
                <w:sz w:val="20"/>
                <w:szCs w:val="20"/>
              </w:rPr>
              <w:lastRenderedPageBreak/>
              <w:t>Дополнения:</w:t>
            </w:r>
            <w:r w:rsidR="00AE3CCD" w:rsidRPr="0056277B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</w:tr>
      <w:tr w:rsidR="00943F05" w:rsidRPr="0056277B" w:rsidTr="001B0B4A">
        <w:trPr>
          <w:trHeight w:val="254"/>
        </w:trPr>
        <w:tc>
          <w:tcPr>
            <w:tcW w:w="2135" w:type="dxa"/>
            <w:gridSpan w:val="3"/>
          </w:tcPr>
          <w:p w:rsidR="00943F05" w:rsidRPr="0056277B" w:rsidRDefault="00943F05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Стоимость доставки</w:t>
            </w:r>
          </w:p>
        </w:tc>
        <w:tc>
          <w:tcPr>
            <w:tcW w:w="9108" w:type="dxa"/>
            <w:gridSpan w:val="17"/>
          </w:tcPr>
          <w:p w:rsidR="00943F05" w:rsidRPr="0056277B" w:rsidRDefault="00AE3CCD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0</w:t>
            </w:r>
            <w:r w:rsidR="00943F05" w:rsidRPr="0056277B">
              <w:rPr>
                <w:b/>
                <w:sz w:val="20"/>
                <w:szCs w:val="20"/>
              </w:rPr>
              <w:t xml:space="preserve"> руб. </w:t>
            </w:r>
            <w:r w:rsidR="00943F05" w:rsidRPr="0056277B">
              <w:rPr>
                <w:sz w:val="20"/>
                <w:szCs w:val="20"/>
              </w:rPr>
              <w:t>(входит в стоимость Договора)</w:t>
            </w:r>
          </w:p>
        </w:tc>
      </w:tr>
      <w:tr w:rsidR="0046055C" w:rsidRPr="0056277B" w:rsidTr="001B0B4A">
        <w:trPr>
          <w:trHeight w:val="13471"/>
        </w:trPr>
        <w:tc>
          <w:tcPr>
            <w:tcW w:w="11243" w:type="dxa"/>
            <w:gridSpan w:val="20"/>
          </w:tcPr>
          <w:p w:rsidR="0046055C" w:rsidRPr="0056277B" w:rsidRDefault="0046055C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</w:p>
          <w:p w:rsidR="0046055C" w:rsidRPr="0056277B" w:rsidRDefault="0046055C" w:rsidP="00943F05">
            <w:pPr>
              <w:tabs>
                <w:tab w:val="left" w:pos="7470"/>
              </w:tabs>
              <w:rPr>
                <w:b/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sz w:val="20"/>
                <w:szCs w:val="20"/>
              </w:rPr>
            </w:pPr>
          </w:p>
          <w:p w:rsidR="0046055C" w:rsidRPr="0056277B" w:rsidRDefault="0046055C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  <w:p w:rsidR="001B0B4A" w:rsidRPr="0056277B" w:rsidRDefault="001B0B4A" w:rsidP="00943F05">
            <w:pPr>
              <w:rPr>
                <w:b/>
                <w:sz w:val="20"/>
                <w:szCs w:val="20"/>
              </w:rPr>
            </w:pPr>
          </w:p>
        </w:tc>
      </w:tr>
      <w:tr w:rsidR="00054BAE" w:rsidRPr="0056277B" w:rsidTr="001B0B4A">
        <w:trPr>
          <w:gridAfter w:val="2"/>
          <w:wAfter w:w="186" w:type="dxa"/>
        </w:trPr>
        <w:tc>
          <w:tcPr>
            <w:tcW w:w="5953" w:type="dxa"/>
            <w:gridSpan w:val="9"/>
          </w:tcPr>
          <w:p w:rsidR="00054BAE" w:rsidRPr="0056277B" w:rsidRDefault="00054BAE" w:rsidP="001B0B4A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lastRenderedPageBreak/>
              <w:t>Приложение № 02 от «»  201</w:t>
            </w:r>
            <w:r w:rsidR="001B0B4A" w:rsidRPr="0056277B">
              <w:rPr>
                <w:b/>
                <w:sz w:val="20"/>
                <w:szCs w:val="20"/>
              </w:rPr>
              <w:t>8</w:t>
            </w:r>
            <w:r w:rsidRPr="0056277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104" w:type="dxa"/>
            <w:gridSpan w:val="9"/>
          </w:tcPr>
          <w:p w:rsidR="00054BAE" w:rsidRPr="0056277B" w:rsidRDefault="00054BAE" w:rsidP="001B0B4A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к Договору подряда № ДК-  от «»  201</w:t>
            </w:r>
            <w:r w:rsidR="001B0B4A" w:rsidRPr="0056277B">
              <w:rPr>
                <w:b/>
                <w:sz w:val="20"/>
                <w:szCs w:val="20"/>
              </w:rPr>
              <w:t>8</w:t>
            </w:r>
            <w:r w:rsidRPr="0056277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1.</w:t>
            </w:r>
          </w:p>
        </w:tc>
        <w:tc>
          <w:tcPr>
            <w:tcW w:w="10721" w:type="dxa"/>
            <w:gridSpan w:val="17"/>
          </w:tcPr>
          <w:p w:rsidR="000C0311" w:rsidRPr="0056277B" w:rsidRDefault="00E51159" w:rsidP="00AD7F4C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Брус, брусок, черновой пол, полуобрезная доска</w:t>
            </w:r>
            <w:r w:rsidR="00AD7F4C" w:rsidRPr="0056277B">
              <w:rPr>
                <w:sz w:val="20"/>
                <w:szCs w:val="20"/>
              </w:rPr>
              <w:t xml:space="preserve"> изготовлен из древесины хвойных пород (ель, сосна). Допускаются продольные несквозные трещины. Строительный материал (брус, брусок, обрезная доска, полуобрезная доска) естественной влажности. Допускается потемнение или изменение цвета во время</w:t>
            </w:r>
            <w:r w:rsidR="0039047F" w:rsidRPr="0056277B">
              <w:rPr>
                <w:sz w:val="20"/>
                <w:szCs w:val="20"/>
              </w:rPr>
              <w:t xml:space="preserve"> строительства и</w:t>
            </w:r>
            <w:r w:rsidR="00AD7F4C" w:rsidRPr="0056277B">
              <w:rPr>
                <w:sz w:val="20"/>
                <w:szCs w:val="20"/>
              </w:rPr>
              <w:t xml:space="preserve"> эксплуатации.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2.</w:t>
            </w:r>
          </w:p>
        </w:tc>
        <w:tc>
          <w:tcPr>
            <w:tcW w:w="10721" w:type="dxa"/>
            <w:gridSpan w:val="17"/>
          </w:tcPr>
          <w:p w:rsidR="000C0311" w:rsidRPr="0056277B" w:rsidRDefault="00FD2968" w:rsidP="004D7BA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Межвенцовое соединение бруса производится на железные</w:t>
            </w:r>
            <w:r w:rsidR="004D7BAB" w:rsidRPr="0056277B">
              <w:rPr>
                <w:sz w:val="20"/>
                <w:szCs w:val="20"/>
              </w:rPr>
              <w:t xml:space="preserve"> черные</w:t>
            </w:r>
            <w:r w:rsidRPr="0056277B">
              <w:rPr>
                <w:sz w:val="20"/>
                <w:szCs w:val="20"/>
              </w:rPr>
              <w:t xml:space="preserve"> гвозди</w:t>
            </w:r>
            <w:r w:rsidR="004D7BAB" w:rsidRPr="0056277B">
              <w:rPr>
                <w:sz w:val="20"/>
                <w:szCs w:val="20"/>
              </w:rPr>
              <w:t xml:space="preserve"> 200мм</w:t>
            </w:r>
            <w:r w:rsidRPr="0056277B">
              <w:rPr>
                <w:sz w:val="20"/>
                <w:szCs w:val="20"/>
              </w:rPr>
              <w:t>.</w:t>
            </w:r>
          </w:p>
        </w:tc>
      </w:tr>
      <w:tr w:rsidR="00785675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785675" w:rsidRPr="0056277B" w:rsidRDefault="00785675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3.</w:t>
            </w:r>
          </w:p>
        </w:tc>
        <w:tc>
          <w:tcPr>
            <w:tcW w:w="10721" w:type="dxa"/>
            <w:gridSpan w:val="17"/>
          </w:tcPr>
          <w:p w:rsidR="00785675" w:rsidRPr="0056277B" w:rsidRDefault="00785675" w:rsidP="0078567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Угловое соединение бруса производится – в полдерева.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4.</w:t>
            </w:r>
          </w:p>
        </w:tc>
        <w:tc>
          <w:tcPr>
            <w:tcW w:w="10721" w:type="dxa"/>
            <w:gridSpan w:val="17"/>
          </w:tcPr>
          <w:p w:rsidR="000C0311" w:rsidRPr="0056277B" w:rsidRDefault="00D05100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Брусовые перегородки крепятся к несущим (наружным) стенам и между собой встык на гвозди с заглублением до 75мм.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5.</w:t>
            </w:r>
          </w:p>
        </w:tc>
        <w:tc>
          <w:tcPr>
            <w:tcW w:w="10721" w:type="dxa"/>
            <w:gridSpan w:val="17"/>
          </w:tcPr>
          <w:p w:rsidR="000C0311" w:rsidRPr="0056277B" w:rsidRDefault="00D05100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Все деревянные элементы конструкции соединяются при помощи строительных гвоздей (черных), за исключением вагонки (оцинкованные гвозди). Размеры и количество гвоздей для крепления и соединения элементов конструкции выбираются в соответствии с ТУ для соединения (крепления) данных элементов конструкции.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6.</w:t>
            </w:r>
          </w:p>
        </w:tc>
        <w:tc>
          <w:tcPr>
            <w:tcW w:w="10721" w:type="dxa"/>
            <w:gridSpan w:val="17"/>
          </w:tcPr>
          <w:p w:rsidR="000C0311" w:rsidRPr="0056277B" w:rsidRDefault="00D05100" w:rsidP="005A59A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Подрядчик оставляет за собой право обшивать мансарду вагонкой либо горизонтально, либо вертикально. Возможно, использование вагонки различных типоразмеров в отдельно взятых помещениях. Вагонка принудительной сушки. Количество сучков не нормируется (допускаются выпадающие сучки и разводы сердцевин). 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7.</w:t>
            </w:r>
          </w:p>
        </w:tc>
        <w:tc>
          <w:tcPr>
            <w:tcW w:w="10721" w:type="dxa"/>
            <w:gridSpan w:val="17"/>
          </w:tcPr>
          <w:p w:rsidR="000C0311" w:rsidRPr="0056277B" w:rsidRDefault="00524706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На стыки углов стен, потолка прибивается хвойный плинтус.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8.</w:t>
            </w:r>
          </w:p>
        </w:tc>
        <w:tc>
          <w:tcPr>
            <w:tcW w:w="10721" w:type="dxa"/>
            <w:gridSpan w:val="17"/>
          </w:tcPr>
          <w:p w:rsidR="000C0311" w:rsidRPr="0056277B" w:rsidRDefault="00524706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Обработка антисептиками и прочими огне -, влаго -, биозащитными составами не включена.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9.</w:t>
            </w:r>
          </w:p>
        </w:tc>
        <w:tc>
          <w:tcPr>
            <w:tcW w:w="10721" w:type="dxa"/>
            <w:gridSpan w:val="17"/>
          </w:tcPr>
          <w:p w:rsidR="000C0311" w:rsidRPr="0056277B" w:rsidRDefault="00524706" w:rsidP="001F73CF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В процессе усушки деревянных элементов происходит образование: щелей, трещин, что не является нарушением технологии сборки деревянных конструкций. В результате усушки полов могут потребоваться перетяжки. В гарантийные обязательства перетяжка полов не входит. 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10.</w:t>
            </w:r>
          </w:p>
        </w:tc>
        <w:tc>
          <w:tcPr>
            <w:tcW w:w="10721" w:type="dxa"/>
            <w:gridSpan w:val="17"/>
          </w:tcPr>
          <w:p w:rsidR="000C0311" w:rsidRPr="0056277B" w:rsidRDefault="008007BF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При неблагоприятных погодных условиях (влажность, высокая температура воздуха) либо неправильной эксплуатации здания (без проветривания помещений) возможно проявление естественной для древесины плесени и поверхностной гнили (синего или черного цвета), которые в процессе сушки и проветривания дерева удаляются с помощью специальных составов силами и за счет Заказчика.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11.</w:t>
            </w:r>
          </w:p>
        </w:tc>
        <w:tc>
          <w:tcPr>
            <w:tcW w:w="10721" w:type="dxa"/>
            <w:gridSpan w:val="17"/>
          </w:tcPr>
          <w:p w:rsidR="000C0311" w:rsidRPr="0056277B" w:rsidRDefault="002D72ED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На брусе, обрезном материале, вагонке, доске пола допускается незначительное наличие обзола, сколов, трещин, транспортировочных повреждений и загрязнений.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7B304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</w:t>
            </w:r>
            <w:r w:rsidR="007B3045" w:rsidRPr="0056277B">
              <w:rPr>
                <w:sz w:val="20"/>
                <w:szCs w:val="20"/>
              </w:rPr>
              <w:t>2</w:t>
            </w:r>
            <w:r w:rsidRPr="0056277B">
              <w:rPr>
                <w:sz w:val="20"/>
                <w:szCs w:val="20"/>
              </w:rPr>
              <w:t>.</w:t>
            </w:r>
          </w:p>
        </w:tc>
        <w:tc>
          <w:tcPr>
            <w:tcW w:w="10721" w:type="dxa"/>
            <w:gridSpan w:val="17"/>
          </w:tcPr>
          <w:p w:rsidR="000C0311" w:rsidRPr="0056277B" w:rsidRDefault="00F23738" w:rsidP="000C265B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При монтаже деревянных конструкций допускается стыковка доски пола, бруса, вагонки, плинтуса, наличника, нащельника, а также обрезной и не обрезной доски.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7B304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</w:t>
            </w:r>
            <w:r w:rsidR="007B3045" w:rsidRPr="0056277B">
              <w:rPr>
                <w:sz w:val="20"/>
                <w:szCs w:val="20"/>
              </w:rPr>
              <w:t>3</w:t>
            </w:r>
            <w:r w:rsidRPr="0056277B">
              <w:rPr>
                <w:sz w:val="20"/>
                <w:szCs w:val="20"/>
              </w:rPr>
              <w:t>.</w:t>
            </w:r>
          </w:p>
        </w:tc>
        <w:tc>
          <w:tcPr>
            <w:tcW w:w="10721" w:type="dxa"/>
            <w:gridSpan w:val="17"/>
          </w:tcPr>
          <w:p w:rsidR="000C0311" w:rsidRPr="0056277B" w:rsidRDefault="00F23738" w:rsidP="00F23738">
            <w:pPr>
              <w:jc w:val="both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 xml:space="preserve">В случае, если материал Подрядчика, поставленный к месту строительства соответствует описанию, приложенному выше, но по каким – либо личным мотивам не устраивает Заказчика, </w:t>
            </w:r>
            <w:r w:rsidR="002E5548" w:rsidRPr="0056277B">
              <w:rPr>
                <w:sz w:val="20"/>
                <w:szCs w:val="20"/>
              </w:rPr>
              <w:t>предусматривается вариант</w:t>
            </w:r>
            <w:r w:rsidRPr="0056277B">
              <w:rPr>
                <w:sz w:val="20"/>
                <w:szCs w:val="20"/>
              </w:rPr>
              <w:t xml:space="preserve"> замены материала Подрядчика на материал Заказчика с учетом вычета стоимости материала Подрядчика по его закупочным </w:t>
            </w:r>
            <w:r w:rsidR="00643106" w:rsidRPr="0056277B">
              <w:rPr>
                <w:sz w:val="20"/>
                <w:szCs w:val="20"/>
              </w:rPr>
              <w:t>ценам и</w:t>
            </w:r>
            <w:r w:rsidRPr="0056277B">
              <w:rPr>
                <w:sz w:val="20"/>
                <w:szCs w:val="20"/>
              </w:rPr>
              <w:t xml:space="preserve"> </w:t>
            </w:r>
            <w:r w:rsidR="00643106" w:rsidRPr="0056277B">
              <w:rPr>
                <w:sz w:val="20"/>
                <w:szCs w:val="20"/>
              </w:rPr>
              <w:t>с учетом</w:t>
            </w:r>
            <w:r w:rsidRPr="0056277B">
              <w:rPr>
                <w:sz w:val="20"/>
                <w:szCs w:val="20"/>
              </w:rPr>
              <w:t xml:space="preserve"> привоза, вывоза, погрузки и разгрузки этого материала.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7B304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</w:t>
            </w:r>
            <w:r w:rsidR="007B3045" w:rsidRPr="0056277B">
              <w:rPr>
                <w:sz w:val="20"/>
                <w:szCs w:val="20"/>
              </w:rPr>
              <w:t>4</w:t>
            </w:r>
            <w:r w:rsidRPr="0056277B">
              <w:rPr>
                <w:sz w:val="20"/>
                <w:szCs w:val="20"/>
              </w:rPr>
              <w:t>.</w:t>
            </w:r>
          </w:p>
        </w:tc>
        <w:tc>
          <w:tcPr>
            <w:tcW w:w="10721" w:type="dxa"/>
            <w:gridSpan w:val="17"/>
          </w:tcPr>
          <w:p w:rsidR="000C0311" w:rsidRPr="0056277B" w:rsidRDefault="00F23738" w:rsidP="00F23738">
            <w:pPr>
              <w:jc w:val="both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Вследствие использования в строительстве стенового материала атмосферной сушки (естественной влажности), внутри построечного сооружения наблюдается повышенная влажность воздуха. Во избежание порчи стенового и отделочного материала (бруса, половой доски, вагонки, столярных изделий) необходимо в течении, как минимум первого месяца после постройки объекта обеспечить в нем необходимую естественную вентиляцию. При недостаточной естественной вентиляции или неблагоприятных погодных условиях возможно потемнение стенового материала (появление гнили), «вспучивание» вагонки (вагонка набирает влажность от стенового материала); деформация столярных изделий (окон, дверей и т.д.)</w:t>
            </w:r>
          </w:p>
        </w:tc>
      </w:tr>
      <w:tr w:rsidR="000C0311" w:rsidRPr="0056277B" w:rsidTr="001B0B4A">
        <w:trPr>
          <w:gridAfter w:val="1"/>
          <w:wAfter w:w="44" w:type="dxa"/>
        </w:trPr>
        <w:tc>
          <w:tcPr>
            <w:tcW w:w="478" w:type="dxa"/>
            <w:gridSpan w:val="2"/>
          </w:tcPr>
          <w:p w:rsidR="000C0311" w:rsidRPr="0056277B" w:rsidRDefault="000C0311" w:rsidP="007B3045">
            <w:pPr>
              <w:tabs>
                <w:tab w:val="left" w:pos="7470"/>
              </w:tabs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1</w:t>
            </w:r>
            <w:r w:rsidR="007B3045" w:rsidRPr="0056277B">
              <w:rPr>
                <w:sz w:val="20"/>
                <w:szCs w:val="20"/>
              </w:rPr>
              <w:t>5</w:t>
            </w:r>
            <w:r w:rsidRPr="0056277B">
              <w:rPr>
                <w:sz w:val="20"/>
                <w:szCs w:val="20"/>
              </w:rPr>
              <w:t>.</w:t>
            </w:r>
          </w:p>
        </w:tc>
        <w:tc>
          <w:tcPr>
            <w:tcW w:w="10721" w:type="dxa"/>
            <w:gridSpan w:val="17"/>
          </w:tcPr>
          <w:p w:rsidR="000C0311" w:rsidRPr="0056277B" w:rsidRDefault="00F23738" w:rsidP="00F23738">
            <w:pPr>
              <w:jc w:val="both"/>
              <w:rPr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В целях повышения эксплуатационных характеристик строения, увеличения его сроков службы Заказчику рекомендуется в течение 5 (пяти) дней после завершения строительства произвести внутреннюю и наружную антисептическую обработку здания.</w:t>
            </w:r>
          </w:p>
        </w:tc>
      </w:tr>
      <w:tr w:rsidR="00BC26F4" w:rsidRPr="0056277B" w:rsidTr="001B0B4A">
        <w:trPr>
          <w:gridAfter w:val="1"/>
          <w:wAfter w:w="44" w:type="dxa"/>
          <w:trHeight w:val="219"/>
        </w:trPr>
        <w:tc>
          <w:tcPr>
            <w:tcW w:w="11199" w:type="dxa"/>
            <w:gridSpan w:val="19"/>
          </w:tcPr>
          <w:p w:rsidR="00BC26F4" w:rsidRPr="0056277B" w:rsidRDefault="00BC26F4" w:rsidP="000E7F7B">
            <w:pPr>
              <w:tabs>
                <w:tab w:val="left" w:pos="7470"/>
              </w:tabs>
              <w:jc w:val="center"/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Правила эксплуатации деревянных строений.</w:t>
            </w:r>
          </w:p>
        </w:tc>
      </w:tr>
      <w:tr w:rsidR="00F84CE3" w:rsidRPr="0056277B" w:rsidTr="001B0B4A">
        <w:trPr>
          <w:gridAfter w:val="1"/>
          <w:wAfter w:w="44" w:type="dxa"/>
        </w:trPr>
        <w:tc>
          <w:tcPr>
            <w:tcW w:w="11199" w:type="dxa"/>
            <w:gridSpan w:val="19"/>
          </w:tcPr>
          <w:p w:rsidR="00F84CE3" w:rsidRPr="0056277B" w:rsidRDefault="005334A2" w:rsidP="004B4157">
            <w:pPr>
              <w:jc w:val="both"/>
              <w:rPr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 xml:space="preserve">В период </w:t>
            </w:r>
            <w:r w:rsidR="004B4157" w:rsidRPr="0056277B">
              <w:rPr>
                <w:b/>
                <w:sz w:val="20"/>
                <w:szCs w:val="20"/>
              </w:rPr>
              <w:t>гарантийного срока</w:t>
            </w:r>
            <w:r w:rsidRPr="0056277B">
              <w:rPr>
                <w:b/>
                <w:sz w:val="20"/>
                <w:szCs w:val="20"/>
              </w:rPr>
              <w:t xml:space="preserve"> запрещается:</w:t>
            </w:r>
          </w:p>
        </w:tc>
      </w:tr>
      <w:tr w:rsidR="005334A2" w:rsidRPr="0056277B" w:rsidTr="001B0B4A">
        <w:trPr>
          <w:gridAfter w:val="1"/>
          <w:wAfter w:w="44" w:type="dxa"/>
        </w:trPr>
        <w:tc>
          <w:tcPr>
            <w:tcW w:w="366" w:type="dxa"/>
          </w:tcPr>
          <w:p w:rsidR="005334A2" w:rsidRPr="0056277B" w:rsidRDefault="005334A2" w:rsidP="005334A2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833" w:type="dxa"/>
            <w:gridSpan w:val="18"/>
          </w:tcPr>
          <w:p w:rsidR="005334A2" w:rsidRPr="0056277B" w:rsidRDefault="005334A2" w:rsidP="005334A2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Установка металлических решеток, жалюзей и т.д.</w:t>
            </w:r>
          </w:p>
        </w:tc>
      </w:tr>
      <w:tr w:rsidR="005334A2" w:rsidRPr="0056277B" w:rsidTr="001B0B4A">
        <w:trPr>
          <w:gridAfter w:val="1"/>
          <w:wAfter w:w="44" w:type="dxa"/>
        </w:trPr>
        <w:tc>
          <w:tcPr>
            <w:tcW w:w="366" w:type="dxa"/>
          </w:tcPr>
          <w:p w:rsidR="005334A2" w:rsidRPr="0056277B" w:rsidRDefault="005334A2" w:rsidP="005334A2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833" w:type="dxa"/>
            <w:gridSpan w:val="18"/>
          </w:tcPr>
          <w:p w:rsidR="005334A2" w:rsidRPr="0056277B" w:rsidRDefault="005334A2" w:rsidP="005334A2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Перепланировка строения, перенос и установка перегородок, прорезка проемов в несущих стенах, увеличение существующих проемов, удалять и надрезать балки, стойки и стропила</w:t>
            </w:r>
          </w:p>
        </w:tc>
      </w:tr>
      <w:tr w:rsidR="005334A2" w:rsidRPr="0056277B" w:rsidTr="001B0B4A">
        <w:trPr>
          <w:gridAfter w:val="1"/>
          <w:wAfter w:w="44" w:type="dxa"/>
        </w:trPr>
        <w:tc>
          <w:tcPr>
            <w:tcW w:w="366" w:type="dxa"/>
          </w:tcPr>
          <w:p w:rsidR="005334A2" w:rsidRPr="0056277B" w:rsidRDefault="005334A2" w:rsidP="005334A2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833" w:type="dxa"/>
            <w:gridSpan w:val="18"/>
          </w:tcPr>
          <w:p w:rsidR="005334A2" w:rsidRPr="0056277B" w:rsidRDefault="005334A2" w:rsidP="005334A2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Пристройка снаружи, каких-либо конструкций (террасы, веранды и т.д.).</w:t>
            </w:r>
          </w:p>
        </w:tc>
      </w:tr>
      <w:tr w:rsidR="005334A2" w:rsidRPr="0056277B" w:rsidTr="001B0B4A">
        <w:trPr>
          <w:gridAfter w:val="1"/>
          <w:wAfter w:w="44" w:type="dxa"/>
        </w:trPr>
        <w:tc>
          <w:tcPr>
            <w:tcW w:w="366" w:type="dxa"/>
          </w:tcPr>
          <w:p w:rsidR="005334A2" w:rsidRPr="0056277B" w:rsidRDefault="005334A2" w:rsidP="005334A2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0833" w:type="dxa"/>
            <w:gridSpan w:val="18"/>
          </w:tcPr>
          <w:p w:rsidR="005334A2" w:rsidRPr="0056277B" w:rsidRDefault="005334A2" w:rsidP="005334A2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Непредусмотренная отделка несущих стен (вагонкой, сайдингом, обкладка кирпичом и т.д.).</w:t>
            </w:r>
          </w:p>
        </w:tc>
      </w:tr>
      <w:tr w:rsidR="005334A2" w:rsidRPr="0056277B" w:rsidTr="001B0B4A">
        <w:trPr>
          <w:gridAfter w:val="1"/>
          <w:wAfter w:w="44" w:type="dxa"/>
        </w:trPr>
        <w:tc>
          <w:tcPr>
            <w:tcW w:w="366" w:type="dxa"/>
          </w:tcPr>
          <w:p w:rsidR="005334A2" w:rsidRPr="0056277B" w:rsidRDefault="005334A2" w:rsidP="005334A2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0833" w:type="dxa"/>
            <w:gridSpan w:val="18"/>
          </w:tcPr>
          <w:p w:rsidR="005334A2" w:rsidRPr="0056277B" w:rsidRDefault="005334A2" w:rsidP="002F638D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Монтаж систем</w:t>
            </w:r>
            <w:r w:rsidR="00060A67" w:rsidRPr="0056277B">
              <w:rPr>
                <w:sz w:val="20"/>
                <w:szCs w:val="20"/>
              </w:rPr>
              <w:t xml:space="preserve"> с внедрением в конструкцию строения</w:t>
            </w:r>
            <w:r w:rsidRPr="0056277B">
              <w:rPr>
                <w:sz w:val="20"/>
                <w:szCs w:val="20"/>
              </w:rPr>
              <w:t xml:space="preserve"> (отоплени</w:t>
            </w:r>
            <w:r w:rsidR="00414F0E" w:rsidRPr="0056277B">
              <w:rPr>
                <w:sz w:val="20"/>
                <w:szCs w:val="20"/>
              </w:rPr>
              <w:t>е</w:t>
            </w:r>
            <w:r w:rsidRPr="0056277B">
              <w:rPr>
                <w:sz w:val="20"/>
                <w:szCs w:val="20"/>
              </w:rPr>
              <w:t>, водоснабжени</w:t>
            </w:r>
            <w:r w:rsidR="002F638D" w:rsidRPr="0056277B">
              <w:rPr>
                <w:sz w:val="20"/>
                <w:szCs w:val="20"/>
              </w:rPr>
              <w:t>е</w:t>
            </w:r>
            <w:r w:rsidRPr="0056277B">
              <w:rPr>
                <w:sz w:val="20"/>
                <w:szCs w:val="20"/>
              </w:rPr>
              <w:t>, канализаци</w:t>
            </w:r>
            <w:r w:rsidR="002F638D" w:rsidRPr="0056277B">
              <w:rPr>
                <w:sz w:val="20"/>
                <w:szCs w:val="20"/>
              </w:rPr>
              <w:t>я</w:t>
            </w:r>
            <w:r w:rsidRPr="0056277B">
              <w:rPr>
                <w:sz w:val="20"/>
                <w:szCs w:val="20"/>
              </w:rPr>
              <w:t>, кондиционировани</w:t>
            </w:r>
            <w:r w:rsidR="002F638D" w:rsidRPr="0056277B">
              <w:rPr>
                <w:sz w:val="20"/>
                <w:szCs w:val="20"/>
              </w:rPr>
              <w:t>е</w:t>
            </w:r>
            <w:r w:rsidRPr="0056277B">
              <w:rPr>
                <w:sz w:val="20"/>
                <w:szCs w:val="20"/>
              </w:rPr>
              <w:t xml:space="preserve"> и т.д.).</w:t>
            </w:r>
          </w:p>
        </w:tc>
      </w:tr>
      <w:tr w:rsidR="00282FBF" w:rsidRPr="0056277B" w:rsidTr="001B0B4A">
        <w:trPr>
          <w:gridAfter w:val="1"/>
          <w:wAfter w:w="44" w:type="dxa"/>
        </w:trPr>
        <w:tc>
          <w:tcPr>
            <w:tcW w:w="11199" w:type="dxa"/>
            <w:gridSpan w:val="19"/>
          </w:tcPr>
          <w:p w:rsidR="00282FBF" w:rsidRPr="0056277B" w:rsidRDefault="00282FBF" w:rsidP="005334A2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Необходимые меры по защите древесины строений.</w:t>
            </w:r>
          </w:p>
        </w:tc>
      </w:tr>
      <w:tr w:rsidR="00282FBF" w:rsidRPr="0056277B" w:rsidTr="001B0B4A">
        <w:trPr>
          <w:gridAfter w:val="1"/>
          <w:wAfter w:w="44" w:type="dxa"/>
        </w:trPr>
        <w:tc>
          <w:tcPr>
            <w:tcW w:w="366" w:type="dxa"/>
          </w:tcPr>
          <w:p w:rsidR="00282FBF" w:rsidRPr="0056277B" w:rsidRDefault="00282FBF" w:rsidP="00282FBF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833" w:type="dxa"/>
            <w:gridSpan w:val="18"/>
          </w:tcPr>
          <w:p w:rsidR="00282FBF" w:rsidRPr="0056277B" w:rsidRDefault="00282FBF" w:rsidP="00282FBF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Особое внимание необходимо обратить на обязательную обработку антисептиками стен сруба из древесины естественной влажности, сразу после завершения сборки снаружи и внутри строения, так как выделяющаяся из древесины влага может вызвать поражение древесины микроорганизмами и изменение цвета древесины.</w:t>
            </w:r>
          </w:p>
        </w:tc>
      </w:tr>
      <w:tr w:rsidR="00282FBF" w:rsidRPr="0056277B" w:rsidTr="001B0B4A">
        <w:trPr>
          <w:gridAfter w:val="1"/>
          <w:wAfter w:w="44" w:type="dxa"/>
        </w:trPr>
        <w:tc>
          <w:tcPr>
            <w:tcW w:w="366" w:type="dxa"/>
          </w:tcPr>
          <w:p w:rsidR="00282FBF" w:rsidRPr="0056277B" w:rsidRDefault="00282FBF" w:rsidP="00282FBF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833" w:type="dxa"/>
            <w:gridSpan w:val="18"/>
          </w:tcPr>
          <w:p w:rsidR="00282FBF" w:rsidRPr="0056277B" w:rsidRDefault="00282FBF" w:rsidP="00282FBF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Даже высушенная древесина может подвергаться поражению микроорганизмами синевы и короблению, если она снова отсыревает. Поэтому сразу после строительства необходимо проветривать помещения, обеспечив свободный доступ воздуха во все помещения, тем самым обеспечивать постоянную влажность в помещении и не дать возможность выпадения конденсата и накапливания влаги на деревянных поверхностях. Вентиляция должна быть достаточно эффективной, чтобы влага не конденсировалась на строительных конструкциях и не способствовала их повреждению.</w:t>
            </w:r>
          </w:p>
        </w:tc>
      </w:tr>
      <w:tr w:rsidR="00282FBF" w:rsidTr="001B0B4A">
        <w:trPr>
          <w:gridAfter w:val="1"/>
          <w:wAfter w:w="44" w:type="dxa"/>
          <w:trHeight w:val="466"/>
        </w:trPr>
        <w:tc>
          <w:tcPr>
            <w:tcW w:w="366" w:type="dxa"/>
          </w:tcPr>
          <w:p w:rsidR="00282FBF" w:rsidRPr="0056277B" w:rsidRDefault="00282FBF" w:rsidP="00282FBF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833" w:type="dxa"/>
            <w:gridSpan w:val="18"/>
          </w:tcPr>
          <w:p w:rsidR="00282FBF" w:rsidRPr="00A94853" w:rsidRDefault="00282FBF" w:rsidP="00282FBF">
            <w:pPr>
              <w:jc w:val="both"/>
              <w:rPr>
                <w:b/>
                <w:sz w:val="20"/>
                <w:szCs w:val="20"/>
              </w:rPr>
            </w:pPr>
            <w:r w:rsidRPr="0056277B">
              <w:rPr>
                <w:sz w:val="20"/>
                <w:szCs w:val="20"/>
              </w:rPr>
              <w:t>Необходимо предусмотреть дополнительную защиту тех частей строения, которые не имеют ограждающих стен со всех сторон (балконы, открытые террасы, лоджии и т.д.) от возможного длительного воздействия влаги на деревянные поверхности, вызванные нанесением внутрь снега и образования талых вод.</w:t>
            </w:r>
          </w:p>
        </w:tc>
      </w:tr>
    </w:tbl>
    <w:p w:rsidR="00F84CE3" w:rsidRPr="000C265B" w:rsidRDefault="00F84CE3" w:rsidP="00054BAE">
      <w:pPr>
        <w:tabs>
          <w:tab w:val="left" w:pos="7470"/>
        </w:tabs>
        <w:rPr>
          <w:sz w:val="20"/>
          <w:szCs w:val="20"/>
        </w:rPr>
      </w:pPr>
    </w:p>
    <w:sectPr w:rsidR="00F84CE3" w:rsidRPr="000C265B" w:rsidSect="00902E9D">
      <w:footerReference w:type="default" r:id="rId16"/>
      <w:pgSz w:w="11906" w:h="16838"/>
      <w:pgMar w:top="746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98" w:rsidRDefault="00CB2598" w:rsidP="00E77B01">
      <w:r>
        <w:separator/>
      </w:r>
    </w:p>
  </w:endnote>
  <w:endnote w:type="continuationSeparator" w:id="0">
    <w:p w:rsidR="00CB2598" w:rsidRDefault="00CB2598" w:rsidP="00E7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692621"/>
      <w:docPartObj>
        <w:docPartGallery w:val="Page Numbers (Bottom of Page)"/>
        <w:docPartUnique/>
      </w:docPartObj>
    </w:sdtPr>
    <w:sdtEndPr/>
    <w:sdtContent>
      <w:p w:rsidR="00BD0DE0" w:rsidRDefault="00BD0DE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AD1">
          <w:rPr>
            <w:noProof/>
          </w:rPr>
          <w:t>1</w:t>
        </w:r>
        <w:r>
          <w:fldChar w:fldCharType="end"/>
        </w:r>
      </w:p>
    </w:sdtContent>
  </w:sdt>
  <w:p w:rsidR="00BD0DE0" w:rsidRDefault="00BD0DE0" w:rsidP="00902E9D">
    <w:pPr>
      <w:pStyle w:val="a8"/>
      <w:ind w:left="-1418"/>
    </w:pPr>
    <w:r w:rsidRPr="000C265B">
      <w:rPr>
        <w:noProof/>
        <w:lang w:eastAsia="ru-RU"/>
      </w:rPr>
      <w:drawing>
        <wp:inline distT="0" distB="0" distL="0" distR="0" wp14:anchorId="0C0D7D3E" wp14:editId="7C8A6DE4">
          <wp:extent cx="930908" cy="465455"/>
          <wp:effectExtent l="0" t="0" r="3175" b="0"/>
          <wp:docPr id="48" name="Рисунок 48" descr="C:\Users\Олег\Desktop\Дизайн\Лого\Лого Н. Плотник\02-04-2015_22-11-10\logo_nplotnik-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Олег\Desktop\Дизайн\Лого\Лого Н. Плотник\02-04-2015_22-11-10\logo_nplotnik-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166" cy="47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Подрядчик                                                     Заказчик</w:t>
    </w:r>
  </w:p>
  <w:p w:rsidR="00BD0DE0" w:rsidRPr="000C265B" w:rsidRDefault="00BD0DE0" w:rsidP="000C26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98" w:rsidRDefault="00CB2598" w:rsidP="00E77B01">
      <w:r>
        <w:separator/>
      </w:r>
    </w:p>
  </w:footnote>
  <w:footnote w:type="continuationSeparator" w:id="0">
    <w:p w:rsidR="00CB2598" w:rsidRDefault="00CB2598" w:rsidP="00E7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</w:abstractNum>
  <w:abstractNum w:abstractNumId="1">
    <w:nsid w:val="0B2F4119"/>
    <w:multiLevelType w:val="hybridMultilevel"/>
    <w:tmpl w:val="266A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D0056"/>
    <w:multiLevelType w:val="hybridMultilevel"/>
    <w:tmpl w:val="CA9C4FCC"/>
    <w:lvl w:ilvl="0" w:tplc="CB842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82EBE"/>
    <w:multiLevelType w:val="hybridMultilevel"/>
    <w:tmpl w:val="BC28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E5191"/>
    <w:multiLevelType w:val="hybridMultilevel"/>
    <w:tmpl w:val="C902E9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66AB0"/>
    <w:multiLevelType w:val="hybridMultilevel"/>
    <w:tmpl w:val="6C16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4BEA"/>
    <w:multiLevelType w:val="hybridMultilevel"/>
    <w:tmpl w:val="E99C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F400A"/>
    <w:multiLevelType w:val="hybridMultilevel"/>
    <w:tmpl w:val="FB74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83981"/>
    <w:multiLevelType w:val="hybridMultilevel"/>
    <w:tmpl w:val="742C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DA"/>
    <w:rsid w:val="0000242B"/>
    <w:rsid w:val="00012004"/>
    <w:rsid w:val="00012319"/>
    <w:rsid w:val="00027B9D"/>
    <w:rsid w:val="000338B1"/>
    <w:rsid w:val="00045D79"/>
    <w:rsid w:val="0004600B"/>
    <w:rsid w:val="00054BAE"/>
    <w:rsid w:val="00060A67"/>
    <w:rsid w:val="00063E24"/>
    <w:rsid w:val="00066EBD"/>
    <w:rsid w:val="00085B73"/>
    <w:rsid w:val="00094CF4"/>
    <w:rsid w:val="000A1F48"/>
    <w:rsid w:val="000C0311"/>
    <w:rsid w:val="000C1E50"/>
    <w:rsid w:val="000C1E72"/>
    <w:rsid w:val="000C25DB"/>
    <w:rsid w:val="000C265B"/>
    <w:rsid w:val="000C5280"/>
    <w:rsid w:val="000E7CE1"/>
    <w:rsid w:val="000E7F7B"/>
    <w:rsid w:val="0011211A"/>
    <w:rsid w:val="00117122"/>
    <w:rsid w:val="001237DD"/>
    <w:rsid w:val="00137E64"/>
    <w:rsid w:val="0014331F"/>
    <w:rsid w:val="00147260"/>
    <w:rsid w:val="0015305A"/>
    <w:rsid w:val="00162E51"/>
    <w:rsid w:val="00195AB2"/>
    <w:rsid w:val="001A01C4"/>
    <w:rsid w:val="001A1135"/>
    <w:rsid w:val="001B0B4A"/>
    <w:rsid w:val="001B7EC3"/>
    <w:rsid w:val="001C422B"/>
    <w:rsid w:val="001C57A1"/>
    <w:rsid w:val="001D079A"/>
    <w:rsid w:val="001D3501"/>
    <w:rsid w:val="001D55E1"/>
    <w:rsid w:val="001E5508"/>
    <w:rsid w:val="001F08C9"/>
    <w:rsid w:val="001F58B7"/>
    <w:rsid w:val="001F73CF"/>
    <w:rsid w:val="00207AFA"/>
    <w:rsid w:val="0021324E"/>
    <w:rsid w:val="002164EB"/>
    <w:rsid w:val="00234295"/>
    <w:rsid w:val="00261C6A"/>
    <w:rsid w:val="00262697"/>
    <w:rsid w:val="00264F8E"/>
    <w:rsid w:val="00265889"/>
    <w:rsid w:val="00265BC7"/>
    <w:rsid w:val="00271BAC"/>
    <w:rsid w:val="002735B8"/>
    <w:rsid w:val="0027418C"/>
    <w:rsid w:val="0028198C"/>
    <w:rsid w:val="00282DE7"/>
    <w:rsid w:val="00282FBF"/>
    <w:rsid w:val="00285B3B"/>
    <w:rsid w:val="002970CE"/>
    <w:rsid w:val="002A0D09"/>
    <w:rsid w:val="002A5951"/>
    <w:rsid w:val="002A7880"/>
    <w:rsid w:val="002B5A22"/>
    <w:rsid w:val="002C4FCF"/>
    <w:rsid w:val="002D6A2E"/>
    <w:rsid w:val="002D72ED"/>
    <w:rsid w:val="002E5548"/>
    <w:rsid w:val="002E5639"/>
    <w:rsid w:val="002E7F1F"/>
    <w:rsid w:val="002F1A04"/>
    <w:rsid w:val="002F638D"/>
    <w:rsid w:val="002F77F9"/>
    <w:rsid w:val="002F7DE8"/>
    <w:rsid w:val="00322764"/>
    <w:rsid w:val="00322AF8"/>
    <w:rsid w:val="003311A0"/>
    <w:rsid w:val="0033654F"/>
    <w:rsid w:val="00364B94"/>
    <w:rsid w:val="00387F1A"/>
    <w:rsid w:val="0039047F"/>
    <w:rsid w:val="003B1213"/>
    <w:rsid w:val="003E19CD"/>
    <w:rsid w:val="003E32E7"/>
    <w:rsid w:val="003E469F"/>
    <w:rsid w:val="003E7DBA"/>
    <w:rsid w:val="003F37C3"/>
    <w:rsid w:val="00404A09"/>
    <w:rsid w:val="00414F0E"/>
    <w:rsid w:val="00433D03"/>
    <w:rsid w:val="00442920"/>
    <w:rsid w:val="00443C1F"/>
    <w:rsid w:val="0044650C"/>
    <w:rsid w:val="004601EA"/>
    <w:rsid w:val="0046055C"/>
    <w:rsid w:val="0046236E"/>
    <w:rsid w:val="00494B98"/>
    <w:rsid w:val="004A1A2B"/>
    <w:rsid w:val="004A4780"/>
    <w:rsid w:val="004A66E8"/>
    <w:rsid w:val="004A67F3"/>
    <w:rsid w:val="004A7693"/>
    <w:rsid w:val="004A7CA9"/>
    <w:rsid w:val="004B265B"/>
    <w:rsid w:val="004B4157"/>
    <w:rsid w:val="004C2117"/>
    <w:rsid w:val="004C53CA"/>
    <w:rsid w:val="004C592E"/>
    <w:rsid w:val="004D05F1"/>
    <w:rsid w:val="004D6C40"/>
    <w:rsid w:val="004D7BAB"/>
    <w:rsid w:val="004E33B4"/>
    <w:rsid w:val="004E769D"/>
    <w:rsid w:val="004F3A1F"/>
    <w:rsid w:val="004F5D21"/>
    <w:rsid w:val="00501558"/>
    <w:rsid w:val="00512180"/>
    <w:rsid w:val="005225ED"/>
    <w:rsid w:val="00524706"/>
    <w:rsid w:val="005334A2"/>
    <w:rsid w:val="00546393"/>
    <w:rsid w:val="005566BE"/>
    <w:rsid w:val="0056277B"/>
    <w:rsid w:val="00562D43"/>
    <w:rsid w:val="00576D37"/>
    <w:rsid w:val="0058221D"/>
    <w:rsid w:val="0058274B"/>
    <w:rsid w:val="00590D7F"/>
    <w:rsid w:val="005962E7"/>
    <w:rsid w:val="005A425C"/>
    <w:rsid w:val="005A59A5"/>
    <w:rsid w:val="005D2264"/>
    <w:rsid w:val="005E483B"/>
    <w:rsid w:val="00621B71"/>
    <w:rsid w:val="00626495"/>
    <w:rsid w:val="00643106"/>
    <w:rsid w:val="00653661"/>
    <w:rsid w:val="00666F8E"/>
    <w:rsid w:val="0067367C"/>
    <w:rsid w:val="006743A5"/>
    <w:rsid w:val="0068463A"/>
    <w:rsid w:val="006A6EC9"/>
    <w:rsid w:val="006B2AED"/>
    <w:rsid w:val="006B79C1"/>
    <w:rsid w:val="006C0E62"/>
    <w:rsid w:val="006D39AF"/>
    <w:rsid w:val="006E19D0"/>
    <w:rsid w:val="006F3246"/>
    <w:rsid w:val="00711B7E"/>
    <w:rsid w:val="00712197"/>
    <w:rsid w:val="007222EF"/>
    <w:rsid w:val="00731659"/>
    <w:rsid w:val="00733B1C"/>
    <w:rsid w:val="007360C5"/>
    <w:rsid w:val="00742E47"/>
    <w:rsid w:val="007462BF"/>
    <w:rsid w:val="0076529E"/>
    <w:rsid w:val="00785675"/>
    <w:rsid w:val="007B15EA"/>
    <w:rsid w:val="007B1D1D"/>
    <w:rsid w:val="007B3045"/>
    <w:rsid w:val="007B7115"/>
    <w:rsid w:val="007D1399"/>
    <w:rsid w:val="007D7794"/>
    <w:rsid w:val="007E1219"/>
    <w:rsid w:val="007E35C8"/>
    <w:rsid w:val="007E7FC9"/>
    <w:rsid w:val="007F45E1"/>
    <w:rsid w:val="008007BF"/>
    <w:rsid w:val="008025B8"/>
    <w:rsid w:val="0080262E"/>
    <w:rsid w:val="00810A6D"/>
    <w:rsid w:val="00811AD1"/>
    <w:rsid w:val="008233AC"/>
    <w:rsid w:val="00823BD4"/>
    <w:rsid w:val="00831036"/>
    <w:rsid w:val="00835E15"/>
    <w:rsid w:val="0083684A"/>
    <w:rsid w:val="008434D2"/>
    <w:rsid w:val="00847171"/>
    <w:rsid w:val="008743D2"/>
    <w:rsid w:val="00891713"/>
    <w:rsid w:val="008A0389"/>
    <w:rsid w:val="008A1D77"/>
    <w:rsid w:val="008C0DBB"/>
    <w:rsid w:val="008C33CF"/>
    <w:rsid w:val="008D2AC2"/>
    <w:rsid w:val="008D6998"/>
    <w:rsid w:val="008D7803"/>
    <w:rsid w:val="008E177F"/>
    <w:rsid w:val="008E1BCB"/>
    <w:rsid w:val="008E1D86"/>
    <w:rsid w:val="008F5CEA"/>
    <w:rsid w:val="008F5E82"/>
    <w:rsid w:val="00902E9D"/>
    <w:rsid w:val="00923542"/>
    <w:rsid w:val="00935B39"/>
    <w:rsid w:val="009363FE"/>
    <w:rsid w:val="00943F05"/>
    <w:rsid w:val="009453D9"/>
    <w:rsid w:val="00946A2E"/>
    <w:rsid w:val="009532C1"/>
    <w:rsid w:val="009660F7"/>
    <w:rsid w:val="0096754F"/>
    <w:rsid w:val="00987379"/>
    <w:rsid w:val="00991099"/>
    <w:rsid w:val="00992A5C"/>
    <w:rsid w:val="00997E21"/>
    <w:rsid w:val="009A0711"/>
    <w:rsid w:val="009A2527"/>
    <w:rsid w:val="009A4D7B"/>
    <w:rsid w:val="009A72FC"/>
    <w:rsid w:val="009B22B1"/>
    <w:rsid w:val="009C07A7"/>
    <w:rsid w:val="009C72A3"/>
    <w:rsid w:val="009E71E9"/>
    <w:rsid w:val="009F63E6"/>
    <w:rsid w:val="00A0164B"/>
    <w:rsid w:val="00A07EE8"/>
    <w:rsid w:val="00A23B66"/>
    <w:rsid w:val="00A27594"/>
    <w:rsid w:val="00A3353B"/>
    <w:rsid w:val="00A60697"/>
    <w:rsid w:val="00A60A68"/>
    <w:rsid w:val="00A7455A"/>
    <w:rsid w:val="00A81A13"/>
    <w:rsid w:val="00A866E8"/>
    <w:rsid w:val="00AA2CF0"/>
    <w:rsid w:val="00AB2CC4"/>
    <w:rsid w:val="00AC4F6C"/>
    <w:rsid w:val="00AD1D7D"/>
    <w:rsid w:val="00AD2223"/>
    <w:rsid w:val="00AD7F4C"/>
    <w:rsid w:val="00AE3CCD"/>
    <w:rsid w:val="00AF4C46"/>
    <w:rsid w:val="00B16B29"/>
    <w:rsid w:val="00B254DE"/>
    <w:rsid w:val="00B32BB7"/>
    <w:rsid w:val="00B3430B"/>
    <w:rsid w:val="00B632C4"/>
    <w:rsid w:val="00B73113"/>
    <w:rsid w:val="00B7391C"/>
    <w:rsid w:val="00B84B3B"/>
    <w:rsid w:val="00B8524B"/>
    <w:rsid w:val="00B90EA1"/>
    <w:rsid w:val="00BA0138"/>
    <w:rsid w:val="00BB3C60"/>
    <w:rsid w:val="00BC26F4"/>
    <w:rsid w:val="00BC3E6B"/>
    <w:rsid w:val="00BD0DE0"/>
    <w:rsid w:val="00BE2234"/>
    <w:rsid w:val="00BE2E3E"/>
    <w:rsid w:val="00BE46F1"/>
    <w:rsid w:val="00BE710F"/>
    <w:rsid w:val="00C04BDB"/>
    <w:rsid w:val="00C242B5"/>
    <w:rsid w:val="00C40AF4"/>
    <w:rsid w:val="00C475ED"/>
    <w:rsid w:val="00C5696A"/>
    <w:rsid w:val="00C61AE6"/>
    <w:rsid w:val="00C67D5B"/>
    <w:rsid w:val="00C730DE"/>
    <w:rsid w:val="00C74989"/>
    <w:rsid w:val="00C8189F"/>
    <w:rsid w:val="00C86A43"/>
    <w:rsid w:val="00C942DF"/>
    <w:rsid w:val="00C95815"/>
    <w:rsid w:val="00CB2598"/>
    <w:rsid w:val="00CB39FB"/>
    <w:rsid w:val="00CD5591"/>
    <w:rsid w:val="00CF098B"/>
    <w:rsid w:val="00CF76BD"/>
    <w:rsid w:val="00CF7BB1"/>
    <w:rsid w:val="00D021F0"/>
    <w:rsid w:val="00D05100"/>
    <w:rsid w:val="00D060E8"/>
    <w:rsid w:val="00D10B5A"/>
    <w:rsid w:val="00D12597"/>
    <w:rsid w:val="00D12BAE"/>
    <w:rsid w:val="00D142A9"/>
    <w:rsid w:val="00D150A4"/>
    <w:rsid w:val="00D40AC2"/>
    <w:rsid w:val="00D4417D"/>
    <w:rsid w:val="00D5696B"/>
    <w:rsid w:val="00D619C5"/>
    <w:rsid w:val="00D6249D"/>
    <w:rsid w:val="00D827C1"/>
    <w:rsid w:val="00D90F26"/>
    <w:rsid w:val="00DA0C99"/>
    <w:rsid w:val="00DA1EC9"/>
    <w:rsid w:val="00DA3934"/>
    <w:rsid w:val="00DB28F8"/>
    <w:rsid w:val="00DE6C04"/>
    <w:rsid w:val="00DE70DA"/>
    <w:rsid w:val="00DE7D16"/>
    <w:rsid w:val="00DF6144"/>
    <w:rsid w:val="00E05A29"/>
    <w:rsid w:val="00E064E2"/>
    <w:rsid w:val="00E14883"/>
    <w:rsid w:val="00E30878"/>
    <w:rsid w:val="00E477F1"/>
    <w:rsid w:val="00E5068C"/>
    <w:rsid w:val="00E51159"/>
    <w:rsid w:val="00E55125"/>
    <w:rsid w:val="00E62972"/>
    <w:rsid w:val="00E70AA2"/>
    <w:rsid w:val="00E77B01"/>
    <w:rsid w:val="00E842F7"/>
    <w:rsid w:val="00E87C08"/>
    <w:rsid w:val="00E90A51"/>
    <w:rsid w:val="00E90A80"/>
    <w:rsid w:val="00E92D34"/>
    <w:rsid w:val="00EA70FC"/>
    <w:rsid w:val="00EB6A52"/>
    <w:rsid w:val="00ED7971"/>
    <w:rsid w:val="00EE44D3"/>
    <w:rsid w:val="00EE48CF"/>
    <w:rsid w:val="00EE5FC2"/>
    <w:rsid w:val="00F15D5F"/>
    <w:rsid w:val="00F17B01"/>
    <w:rsid w:val="00F23738"/>
    <w:rsid w:val="00F35CBB"/>
    <w:rsid w:val="00F45FE9"/>
    <w:rsid w:val="00F65730"/>
    <w:rsid w:val="00F66E9D"/>
    <w:rsid w:val="00F74F21"/>
    <w:rsid w:val="00F83050"/>
    <w:rsid w:val="00F84CE3"/>
    <w:rsid w:val="00F87D1F"/>
    <w:rsid w:val="00FA60AC"/>
    <w:rsid w:val="00FD1CEC"/>
    <w:rsid w:val="00FD2968"/>
    <w:rsid w:val="00FD41BC"/>
    <w:rsid w:val="00FE3727"/>
    <w:rsid w:val="00FF21D4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63A"/>
    <w:pPr>
      <w:ind w:left="720"/>
      <w:contextualSpacing/>
    </w:pPr>
  </w:style>
  <w:style w:type="paragraph" w:styleId="a5">
    <w:name w:val="No Spacing"/>
    <w:uiPriority w:val="1"/>
    <w:qFormat/>
    <w:rsid w:val="008434D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77B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B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77B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7B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B0B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B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63A"/>
    <w:pPr>
      <w:ind w:left="720"/>
      <w:contextualSpacing/>
    </w:pPr>
  </w:style>
  <w:style w:type="paragraph" w:styleId="a5">
    <w:name w:val="No Spacing"/>
    <w:uiPriority w:val="1"/>
    <w:qFormat/>
    <w:rsid w:val="008434D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77B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B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77B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7B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B0B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B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3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1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43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42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06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3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89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1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63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111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715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347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52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224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627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389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4910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618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06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83580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6797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2353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2C324B969778B8B8EA58E08E600199711C48B027B79F90B82D6BD1F3B5A976044530710B23B6B3X9F2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2C324B969778B8B8EA58E08E600199711C48B027B79F90B82D6BD1F3B5A976044530710B23B6B3X9F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2C324B969778B8B8EA58E08E600199711C48B027B79F90B82D6BD1F3B5A976044530710B23B6B3X9FA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2C324B969778B8B8EA58E08E600199711C48B027B79F90B82D6BD1F3B5A976044530710B23B7BAX9F2U" TargetMode="External"/><Relationship Id="rId10" Type="http://schemas.openxmlformats.org/officeDocument/2006/relationships/hyperlink" Target="consultantplus://offline/ref=232C324B969778B8B8EA58E08E600199711C48B027B79F90B82D6BD1F3B5A976044530710B23B6BCX9F3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2C324B969778B8B8EA58E08E600199711C48B027B79F90B82D6BD1F3B5A976044530710B23B6BEX9F3U" TargetMode="External"/><Relationship Id="rId14" Type="http://schemas.openxmlformats.org/officeDocument/2006/relationships/hyperlink" Target="consultantplus://offline/ref=232C324B969778B8B8EA58E08E600199711C48B027B79F90B82D6BD1F3B5A976044530710B23B6B2X9FC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655C-6DB0-443B-AAFB-674808C4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4368</Words>
  <Characters>24903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Подрядчик</vt:lpstr>
    </vt:vector>
  </TitlesOfParts>
  <Company>SPecialiST RePack</Company>
  <LinksUpToDate>false</LinksUpToDate>
  <CharactersWithSpaces>29213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Подрядчик</dc:title>
  <dc:subject/>
  <dc:creator>ЗАКАЗЧИК</dc:creator>
  <cp:keywords/>
  <dc:description/>
  <cp:lastModifiedBy>NIKSAN</cp:lastModifiedBy>
  <cp:revision>312</cp:revision>
  <dcterms:created xsi:type="dcterms:W3CDTF">2016-03-06T09:22:00Z</dcterms:created>
  <dcterms:modified xsi:type="dcterms:W3CDTF">2018-06-16T07:50:00Z</dcterms:modified>
</cp:coreProperties>
</file>